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7C367" w14:textId="77777777" w:rsidR="000F14E1" w:rsidRPr="000F14E1" w:rsidRDefault="000F14E1" w:rsidP="000F14E1">
      <w:pPr>
        <w:keepNext/>
        <w:spacing w:after="0" w:line="360" w:lineRule="auto"/>
        <w:jc w:val="center"/>
        <w:outlineLvl w:val="2"/>
        <w:rPr>
          <w:rFonts w:ascii="Arial" w:eastAsia="Times New Roman" w:hAnsi="Arial" w:cs="Arial"/>
          <w:bCs/>
          <w:i/>
          <w:sz w:val="32"/>
          <w:szCs w:val="32"/>
          <w:u w:val="single"/>
        </w:rPr>
      </w:pPr>
      <w:bookmarkStart w:id="0" w:name="_Toc379450088"/>
      <w:r>
        <w:rPr>
          <w:rFonts w:ascii="Arial" w:eastAsia="Times New Roman" w:hAnsi="Arial" w:cs="Arial"/>
          <w:bCs/>
          <w:i/>
          <w:sz w:val="32"/>
          <w:szCs w:val="32"/>
          <w:u w:val="single"/>
        </w:rPr>
        <w:t>REGOLAMENTO DI ISTITUTO</w:t>
      </w:r>
      <w:bookmarkStart w:id="1" w:name="_GoBack"/>
      <w:bookmarkEnd w:id="1"/>
    </w:p>
    <w:p w14:paraId="66C01E15" w14:textId="77777777" w:rsidR="000F14E1" w:rsidRDefault="000F14E1" w:rsidP="001A263B">
      <w:pPr>
        <w:keepNext/>
        <w:spacing w:after="0" w:line="360" w:lineRule="auto"/>
        <w:jc w:val="both"/>
        <w:outlineLvl w:val="2"/>
        <w:rPr>
          <w:rFonts w:ascii="Arial" w:eastAsia="Times New Roman" w:hAnsi="Arial" w:cs="Arial"/>
          <w:b/>
          <w:bCs/>
          <w:sz w:val="24"/>
          <w:szCs w:val="24"/>
          <w:u w:val="single"/>
        </w:rPr>
      </w:pPr>
    </w:p>
    <w:p w14:paraId="734EF965" w14:textId="77777777" w:rsidR="001A263B" w:rsidRDefault="001A263B" w:rsidP="001A263B">
      <w:pPr>
        <w:keepNext/>
        <w:spacing w:after="0" w:line="360" w:lineRule="auto"/>
        <w:jc w:val="both"/>
        <w:outlineLvl w:val="2"/>
        <w:rPr>
          <w:rFonts w:ascii="Arial" w:eastAsia="Times New Roman" w:hAnsi="Arial" w:cs="Arial"/>
          <w:b/>
          <w:bCs/>
          <w:sz w:val="24"/>
          <w:szCs w:val="24"/>
          <w:u w:val="single"/>
        </w:rPr>
      </w:pPr>
      <w:proofErr w:type="gramStart"/>
      <w:r>
        <w:rPr>
          <w:rFonts w:ascii="Arial" w:eastAsia="Times New Roman" w:hAnsi="Arial" w:cs="Arial"/>
          <w:b/>
          <w:bCs/>
          <w:sz w:val="24"/>
          <w:szCs w:val="24"/>
          <w:u w:val="single"/>
        </w:rPr>
        <w:t>REGOLAMENTO</w:t>
      </w:r>
      <w:proofErr w:type="gramEnd"/>
      <w:r>
        <w:rPr>
          <w:rFonts w:ascii="Arial" w:eastAsia="Times New Roman" w:hAnsi="Arial" w:cs="Arial"/>
          <w:b/>
          <w:bCs/>
          <w:sz w:val="24"/>
          <w:szCs w:val="24"/>
          <w:u w:val="single"/>
        </w:rPr>
        <w:t xml:space="preserve"> DOCENTI</w:t>
      </w:r>
      <w:bookmarkEnd w:id="0"/>
      <w:r>
        <w:rPr>
          <w:rFonts w:ascii="Arial" w:eastAsia="Times New Roman" w:hAnsi="Arial" w:cs="Arial"/>
          <w:b/>
          <w:bCs/>
          <w:sz w:val="24"/>
          <w:szCs w:val="24"/>
          <w:u w:val="single"/>
        </w:rPr>
        <w:t xml:space="preserve"> </w:t>
      </w:r>
    </w:p>
    <w:p w14:paraId="37C29BDE" w14:textId="77777777" w:rsidR="001A263B" w:rsidRDefault="001A263B" w:rsidP="001A263B">
      <w:pPr>
        <w:spacing w:after="0" w:line="360" w:lineRule="auto"/>
        <w:jc w:val="both"/>
        <w:rPr>
          <w:rFonts w:ascii="Arial" w:hAnsi="Arial" w:cs="Arial"/>
          <w:sz w:val="24"/>
          <w:szCs w:val="24"/>
        </w:rPr>
      </w:pPr>
    </w:p>
    <w:p w14:paraId="3FE25702"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 Area e funzione docente</w:t>
      </w:r>
      <w:proofErr w:type="gramStart"/>
      <w:r>
        <w:rPr>
          <w:rFonts w:ascii="Arial" w:hAnsi="Arial" w:cs="Arial"/>
          <w:sz w:val="24"/>
          <w:szCs w:val="24"/>
        </w:rPr>
        <w:t xml:space="preserve">( </w:t>
      </w:r>
      <w:proofErr w:type="gramEnd"/>
      <w:r>
        <w:rPr>
          <w:rFonts w:ascii="Arial" w:hAnsi="Arial" w:cs="Arial"/>
          <w:sz w:val="24"/>
          <w:szCs w:val="24"/>
        </w:rPr>
        <w:t xml:space="preserve">art. </w:t>
      </w:r>
      <w:proofErr w:type="gramStart"/>
      <w:r>
        <w:rPr>
          <w:rFonts w:ascii="Arial" w:hAnsi="Arial" w:cs="Arial"/>
          <w:sz w:val="24"/>
          <w:szCs w:val="24"/>
        </w:rPr>
        <w:t>395 decreto legislativo</w:t>
      </w:r>
      <w:proofErr w:type="gramEnd"/>
      <w:r>
        <w:rPr>
          <w:rFonts w:ascii="Arial" w:hAnsi="Arial" w:cs="Arial"/>
          <w:sz w:val="24"/>
          <w:szCs w:val="24"/>
        </w:rPr>
        <w:t xml:space="preserve"> 297/94) diritti sindacali e rapporto di lavoro sono definiti nel C.C.N.L </w:t>
      </w:r>
    </w:p>
    <w:p w14:paraId="6930CCE1"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Gli obblighi di servizio sono articolati in attività d’insegnamento e in attività funzionali alla prestazione </w:t>
      </w:r>
      <w:proofErr w:type="gramStart"/>
      <w:r>
        <w:rPr>
          <w:rFonts w:ascii="Arial" w:hAnsi="Arial" w:cs="Arial"/>
          <w:sz w:val="24"/>
          <w:szCs w:val="24"/>
        </w:rPr>
        <w:t xml:space="preserve">di </w:t>
      </w:r>
      <w:proofErr w:type="gramEnd"/>
      <w:r>
        <w:rPr>
          <w:rFonts w:ascii="Arial" w:hAnsi="Arial" w:cs="Arial"/>
          <w:sz w:val="24"/>
          <w:szCs w:val="24"/>
        </w:rPr>
        <w:t xml:space="preserve">insegnamento e definiti nel Piano annuale delle attività, deliberato dal Collegio Docenti. </w:t>
      </w:r>
    </w:p>
    <w:p w14:paraId="1030B5D3"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Nel rispetto delle norme costituzionali e degli ordinamenti della scuola ai docenti </w:t>
      </w:r>
      <w:proofErr w:type="gramStart"/>
      <w:r>
        <w:rPr>
          <w:rFonts w:ascii="Arial" w:hAnsi="Arial" w:cs="Arial"/>
          <w:sz w:val="24"/>
          <w:szCs w:val="24"/>
        </w:rPr>
        <w:t>è</w:t>
      </w:r>
      <w:proofErr w:type="gramEnd"/>
      <w:r>
        <w:rPr>
          <w:rFonts w:ascii="Arial" w:hAnsi="Arial" w:cs="Arial"/>
          <w:sz w:val="24"/>
          <w:szCs w:val="24"/>
        </w:rPr>
        <w:t xml:space="preserve"> </w:t>
      </w:r>
      <w:proofErr w:type="gramStart"/>
      <w:r>
        <w:rPr>
          <w:rFonts w:ascii="Arial" w:hAnsi="Arial" w:cs="Arial"/>
          <w:sz w:val="24"/>
          <w:szCs w:val="24"/>
        </w:rPr>
        <w:t>garantita</w:t>
      </w:r>
      <w:proofErr w:type="gramEnd"/>
      <w:r>
        <w:rPr>
          <w:rFonts w:ascii="Arial" w:hAnsi="Arial" w:cs="Arial"/>
          <w:sz w:val="24"/>
          <w:szCs w:val="24"/>
        </w:rPr>
        <w:t xml:space="preserve"> la libertà di insegnamento.</w:t>
      </w:r>
    </w:p>
    <w:p w14:paraId="37BC0A36"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Il docente non può svolgere altra attività che contrasti</w:t>
      </w:r>
      <w:proofErr w:type="gramStart"/>
      <w:r>
        <w:rPr>
          <w:rFonts w:ascii="Arial" w:hAnsi="Arial" w:cs="Arial"/>
          <w:sz w:val="24"/>
          <w:szCs w:val="24"/>
        </w:rPr>
        <w:t xml:space="preserve">  </w:t>
      </w:r>
      <w:proofErr w:type="gramEnd"/>
      <w:r>
        <w:rPr>
          <w:rFonts w:ascii="Arial" w:hAnsi="Arial" w:cs="Arial"/>
          <w:sz w:val="24"/>
          <w:szCs w:val="24"/>
        </w:rPr>
        <w:t xml:space="preserve">il corretto adempimento dei propri doveri professionali. </w:t>
      </w:r>
    </w:p>
    <w:p w14:paraId="43E09A0D"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Nello svolgimento del proprio lavoro, il docente è tenuto ad assicurare la parità di trattamento e di cura tra gli alunni che gli </w:t>
      </w:r>
      <w:proofErr w:type="gramStart"/>
      <w:r>
        <w:rPr>
          <w:rFonts w:ascii="Arial" w:hAnsi="Arial" w:cs="Arial"/>
          <w:sz w:val="24"/>
          <w:szCs w:val="24"/>
        </w:rPr>
        <w:t>vengono</w:t>
      </w:r>
      <w:proofErr w:type="gramEnd"/>
      <w:r>
        <w:rPr>
          <w:rFonts w:ascii="Arial" w:hAnsi="Arial" w:cs="Arial"/>
          <w:sz w:val="24"/>
          <w:szCs w:val="24"/>
        </w:rPr>
        <w:t xml:space="preserve"> affidati e nella redazione dei testi scritti e in tutte le comunicazioni con gli alunni e le relative famiglie, adotterà un linguaggio chiaro e comprensibile. </w:t>
      </w:r>
    </w:p>
    <w:p w14:paraId="1A82B5CC"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La partecipazione ad attività di formazione e di aggiornamento costituisce un diritto-dovere per i docenti, </w:t>
      </w:r>
      <w:proofErr w:type="gramStart"/>
      <w:r>
        <w:rPr>
          <w:rFonts w:ascii="Arial" w:hAnsi="Arial" w:cs="Arial"/>
          <w:sz w:val="24"/>
          <w:szCs w:val="24"/>
        </w:rPr>
        <w:t>in quanto</w:t>
      </w:r>
      <w:proofErr w:type="gramEnd"/>
      <w:r>
        <w:rPr>
          <w:rFonts w:ascii="Arial" w:hAnsi="Arial" w:cs="Arial"/>
          <w:sz w:val="24"/>
          <w:szCs w:val="24"/>
        </w:rPr>
        <w:t xml:space="preserve"> funzionale alla piena realizzazione e allo sviluppo delle proprie professionalità. </w:t>
      </w:r>
    </w:p>
    <w:p w14:paraId="23851B1E"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Durante l'anno scolastico, si terranno riunioni tra gli insegnanti della stessa materia o ambito disciplinare, per individuare problemi specifici di ciascuna disciplina e prospettare ipotesi di lavoro da portare nei vari Consigli di classe/interclasse/Intersezione. </w:t>
      </w:r>
    </w:p>
    <w:p w14:paraId="446E16BB"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Sarà cura</w:t>
      </w:r>
      <w:proofErr w:type="gramStart"/>
      <w:r>
        <w:rPr>
          <w:rFonts w:ascii="Arial" w:hAnsi="Arial" w:cs="Arial"/>
          <w:sz w:val="24"/>
          <w:szCs w:val="24"/>
        </w:rPr>
        <w:t xml:space="preserve">  </w:t>
      </w:r>
      <w:proofErr w:type="gramEnd"/>
      <w:r>
        <w:rPr>
          <w:rFonts w:ascii="Arial" w:hAnsi="Arial" w:cs="Arial"/>
          <w:sz w:val="24"/>
          <w:szCs w:val="24"/>
        </w:rPr>
        <w:t>di ogni docente, in base agli elementi acquisiti, stendere, entro il termine fissato e con la collaborazione di tutti gli insegnanti del Consiglio di Classe / di interclasse/ Intersezione la programmazione didattica annuale, curando un proficuo insegnamento interdisciplinare; la programmazione sarà periodicamente verificata ed aggiornata in sede di Consiglio di classe, di interclasse .</w:t>
      </w:r>
      <w:proofErr w:type="gramStart"/>
      <w:r>
        <w:rPr>
          <w:rFonts w:ascii="Arial" w:hAnsi="Arial" w:cs="Arial"/>
          <w:sz w:val="24"/>
          <w:szCs w:val="24"/>
        </w:rPr>
        <w:t>e</w:t>
      </w:r>
      <w:proofErr w:type="gramEnd"/>
      <w:r>
        <w:rPr>
          <w:rFonts w:ascii="Arial" w:hAnsi="Arial" w:cs="Arial"/>
          <w:sz w:val="24"/>
          <w:szCs w:val="24"/>
        </w:rPr>
        <w:t xml:space="preserve">  di Intersezione. Sarà</w:t>
      </w:r>
      <w:proofErr w:type="gramStart"/>
      <w:r>
        <w:rPr>
          <w:rFonts w:ascii="Arial" w:hAnsi="Arial" w:cs="Arial"/>
          <w:sz w:val="24"/>
          <w:szCs w:val="24"/>
        </w:rPr>
        <w:t xml:space="preserve">  </w:t>
      </w:r>
      <w:proofErr w:type="gramEnd"/>
      <w:r>
        <w:rPr>
          <w:rFonts w:ascii="Arial" w:hAnsi="Arial" w:cs="Arial"/>
          <w:sz w:val="24"/>
          <w:szCs w:val="24"/>
        </w:rPr>
        <w:t xml:space="preserve">sua cura programmare collegamenti col mondo esterno, nei tempi e nelle modalità ritenute più idonee. </w:t>
      </w:r>
    </w:p>
    <w:p w14:paraId="4E6ACCB0"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E' dovere di ciascun docente, in accordo con il Collegio Docenti, curare l'organizzazione delle classi, le attività integrative e di sostegno, in ottemperanza delle delibere del Collegio </w:t>
      </w:r>
      <w:proofErr w:type="gramStart"/>
      <w:r>
        <w:rPr>
          <w:rFonts w:ascii="Arial" w:hAnsi="Arial" w:cs="Arial"/>
          <w:sz w:val="24"/>
          <w:szCs w:val="24"/>
        </w:rPr>
        <w:t>dei</w:t>
      </w:r>
      <w:proofErr w:type="gramEnd"/>
      <w:r>
        <w:rPr>
          <w:rFonts w:ascii="Arial" w:hAnsi="Arial" w:cs="Arial"/>
          <w:sz w:val="24"/>
          <w:szCs w:val="24"/>
        </w:rPr>
        <w:t xml:space="preserve"> Docenti e il parere del Consiglio di Istituto. </w:t>
      </w:r>
    </w:p>
    <w:p w14:paraId="723B6416"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lastRenderedPageBreak/>
        <w:t xml:space="preserve">Per la scuola secondaria di primo grado, è consigliabile non </w:t>
      </w:r>
      <w:proofErr w:type="gramStart"/>
      <w:r>
        <w:rPr>
          <w:rFonts w:ascii="Arial" w:hAnsi="Arial" w:cs="Arial"/>
          <w:sz w:val="24"/>
          <w:szCs w:val="24"/>
        </w:rPr>
        <w:t>effettuare</w:t>
      </w:r>
      <w:proofErr w:type="gramEnd"/>
      <w:r>
        <w:rPr>
          <w:rFonts w:ascii="Arial" w:hAnsi="Arial" w:cs="Arial"/>
          <w:sz w:val="24"/>
          <w:szCs w:val="24"/>
        </w:rPr>
        <w:t xml:space="preserve"> più di una prova di verifica scritta al giorno per classe: sarà cura dei docenti segnalare preventivamente la prova sul registro  di classe.</w:t>
      </w:r>
    </w:p>
    <w:p w14:paraId="6B7B8C43"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Nella scuola secondaria di primo grado, per favorire nell'arco del triennio l'orientamento degli alunni, i Consigli di Classe e la figura strumentale preposta dovranno avere contatti con le scuole di grado superiore, associazioni culturali e mondo del lavoro. </w:t>
      </w:r>
    </w:p>
    <w:p w14:paraId="7DC0D24F"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Ogni docente deve aver cura del materiale affidatogli e vigilare affinché gli alunni lo usino nel modo migliore; eventuali danni dovranno essere subito segnalati in Segreteria per le dovute riparazioni ed eventuali risarcimenti; deve vigilare affinché l'aula rimanga pulita e alla fine dell'anno scolastico sarà liberata dal materiale superfluo; libri e materiale didattico dell’Istituto </w:t>
      </w:r>
      <w:proofErr w:type="gramStart"/>
      <w:r>
        <w:rPr>
          <w:rFonts w:ascii="Arial" w:hAnsi="Arial" w:cs="Arial"/>
          <w:sz w:val="24"/>
          <w:szCs w:val="24"/>
        </w:rPr>
        <w:t>devono</w:t>
      </w:r>
      <w:proofErr w:type="gramEnd"/>
      <w:r>
        <w:rPr>
          <w:rFonts w:ascii="Arial" w:hAnsi="Arial" w:cs="Arial"/>
          <w:sz w:val="24"/>
          <w:szCs w:val="24"/>
        </w:rPr>
        <w:t xml:space="preserve"> essere riconsegnati agli incaricati. E’ proibito l’uso privato delle attrezzature (Internet, telecamera, videoregistratore, </w:t>
      </w:r>
      <w:proofErr w:type="spellStart"/>
      <w:r>
        <w:rPr>
          <w:rFonts w:ascii="Arial" w:hAnsi="Arial" w:cs="Arial"/>
          <w:sz w:val="24"/>
          <w:szCs w:val="24"/>
        </w:rPr>
        <w:t>ecc</w:t>
      </w:r>
      <w:proofErr w:type="spellEnd"/>
      <w:r>
        <w:rPr>
          <w:rFonts w:ascii="Arial" w:hAnsi="Arial" w:cs="Arial"/>
          <w:sz w:val="24"/>
          <w:szCs w:val="24"/>
        </w:rPr>
        <w:t>).</w:t>
      </w:r>
    </w:p>
    <w:p w14:paraId="69511729"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L'insegnante della prima ora è tenuto a scrivere sul registro di classe gli assenti, giustificare le assenze Il Coordinatore dovrà</w:t>
      </w:r>
      <w:proofErr w:type="gramStart"/>
      <w:r>
        <w:rPr>
          <w:rFonts w:ascii="Arial" w:hAnsi="Arial" w:cs="Arial"/>
          <w:sz w:val="24"/>
          <w:szCs w:val="24"/>
        </w:rPr>
        <w:t xml:space="preserve">  </w:t>
      </w:r>
      <w:proofErr w:type="gramEnd"/>
      <w:r>
        <w:rPr>
          <w:rFonts w:ascii="Arial" w:hAnsi="Arial" w:cs="Arial"/>
          <w:sz w:val="24"/>
          <w:szCs w:val="24"/>
        </w:rPr>
        <w:t xml:space="preserve">poi segnalare al Dirigente Scolastico le assenze frequenti, i ritardi ripetuti e ingiustificati, l'abituale inosservanza dei doveri scolastici. </w:t>
      </w:r>
    </w:p>
    <w:p w14:paraId="66F2607A"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Il docente, durante l'intervallo, deve vigilare sul comportamento degli alunni in modo da evitare che arrechino danni alle persone </w:t>
      </w:r>
      <w:proofErr w:type="gramStart"/>
      <w:r>
        <w:rPr>
          <w:rFonts w:ascii="Arial" w:hAnsi="Arial" w:cs="Arial"/>
          <w:sz w:val="24"/>
          <w:szCs w:val="24"/>
        </w:rPr>
        <w:t>ed</w:t>
      </w:r>
      <w:proofErr w:type="gramEnd"/>
      <w:r>
        <w:rPr>
          <w:rFonts w:ascii="Arial" w:hAnsi="Arial" w:cs="Arial"/>
          <w:sz w:val="24"/>
          <w:szCs w:val="24"/>
        </w:rPr>
        <w:t xml:space="preserve"> alle cose. </w:t>
      </w:r>
    </w:p>
    <w:p w14:paraId="7B6C0753"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Il cambio d’ora degli insegnanti deve avvenire il più rapidamente possibile, come pure i cambi di aule, in modo da non lasciare incustodita la scolaresca. </w:t>
      </w:r>
    </w:p>
    <w:p w14:paraId="7A6207A4"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Al termine delle lezioni i docenti devono accompagnare gli alunni fino alle uscite previste. </w:t>
      </w:r>
    </w:p>
    <w:p w14:paraId="1DCC0E99"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I diari di classe e i registri devono essere tenuti aggiornati con la massima cura, custoditi nell'</w:t>
      </w:r>
      <w:proofErr w:type="gramStart"/>
      <w:r>
        <w:rPr>
          <w:rFonts w:ascii="Arial" w:hAnsi="Arial" w:cs="Arial"/>
          <w:sz w:val="24"/>
          <w:szCs w:val="24"/>
        </w:rPr>
        <w:t>apposito</w:t>
      </w:r>
      <w:proofErr w:type="gramEnd"/>
      <w:r>
        <w:rPr>
          <w:rFonts w:ascii="Arial" w:hAnsi="Arial" w:cs="Arial"/>
          <w:sz w:val="24"/>
          <w:szCs w:val="24"/>
        </w:rPr>
        <w:t xml:space="preserve"> luogo, a disposizione delle autorità scolastiche. E' vietato compilarli con segni particolari non chiariti in calce. </w:t>
      </w:r>
    </w:p>
    <w:p w14:paraId="3858CC57"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E' dovere di ogni docente leggere scrupolosamente e firmare le circolari e le disposizioni emanate; esse </w:t>
      </w:r>
      <w:proofErr w:type="gramStart"/>
      <w:r>
        <w:rPr>
          <w:rFonts w:ascii="Arial" w:hAnsi="Arial" w:cs="Arial"/>
          <w:sz w:val="24"/>
          <w:szCs w:val="24"/>
        </w:rPr>
        <w:t>debbono</w:t>
      </w:r>
      <w:proofErr w:type="gramEnd"/>
      <w:r>
        <w:rPr>
          <w:rFonts w:ascii="Arial" w:hAnsi="Arial" w:cs="Arial"/>
          <w:sz w:val="24"/>
          <w:szCs w:val="24"/>
        </w:rPr>
        <w:t xml:space="preserve"> essere sistemate e conservate in un apposito spazio, a disposizione dei docenti. </w:t>
      </w:r>
    </w:p>
    <w:p w14:paraId="41A3E765"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Il docente, in caso di assenza, deve avvisare il più presto possibile, in modo che si possa provvedere in tempo alla sostituzione </w:t>
      </w:r>
      <w:proofErr w:type="gramStart"/>
      <w:r>
        <w:rPr>
          <w:rFonts w:ascii="Arial" w:hAnsi="Arial" w:cs="Arial"/>
          <w:sz w:val="24"/>
          <w:szCs w:val="24"/>
        </w:rPr>
        <w:t>ed</w:t>
      </w:r>
      <w:proofErr w:type="gramEnd"/>
      <w:r>
        <w:rPr>
          <w:rFonts w:ascii="Arial" w:hAnsi="Arial" w:cs="Arial"/>
          <w:sz w:val="24"/>
          <w:szCs w:val="24"/>
        </w:rPr>
        <w:t xml:space="preserve"> inviare la certificazione medica Se sostituito da un supplente, al più presto concorderà con lo stesso il programma da svolgere, i compiti, le interrogazioni. </w:t>
      </w:r>
    </w:p>
    <w:p w14:paraId="47F0D399"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Per ogni altra norma si farà riferimento al CCNL e al Contratto Integrativo d’Istituto. </w:t>
      </w:r>
    </w:p>
    <w:p w14:paraId="7CF2807A" w14:textId="77777777" w:rsidR="001A263B" w:rsidRDefault="001A263B" w:rsidP="001A263B">
      <w:pPr>
        <w:spacing w:after="0" w:line="360" w:lineRule="auto"/>
        <w:jc w:val="both"/>
        <w:rPr>
          <w:rFonts w:ascii="Arial" w:hAnsi="Arial" w:cs="Arial"/>
          <w:sz w:val="24"/>
          <w:szCs w:val="24"/>
          <w:u w:val="single"/>
        </w:rPr>
      </w:pPr>
    </w:p>
    <w:p w14:paraId="7E37B7BC" w14:textId="77777777" w:rsidR="001A263B" w:rsidRDefault="001A263B" w:rsidP="001A263B">
      <w:pPr>
        <w:keepNext/>
        <w:spacing w:after="0" w:line="360" w:lineRule="auto"/>
        <w:jc w:val="both"/>
        <w:outlineLvl w:val="2"/>
        <w:rPr>
          <w:rFonts w:ascii="Arial" w:eastAsia="Times New Roman" w:hAnsi="Arial" w:cs="Arial"/>
          <w:b/>
          <w:bCs/>
          <w:sz w:val="24"/>
          <w:szCs w:val="24"/>
          <w:u w:val="single"/>
        </w:rPr>
      </w:pPr>
      <w:bookmarkStart w:id="2" w:name="_Toc379450089"/>
      <w:proofErr w:type="gramStart"/>
      <w:r>
        <w:rPr>
          <w:rFonts w:ascii="Arial" w:eastAsia="Times New Roman" w:hAnsi="Arial" w:cs="Arial"/>
          <w:b/>
          <w:bCs/>
          <w:sz w:val="24"/>
          <w:szCs w:val="24"/>
          <w:u w:val="single"/>
        </w:rPr>
        <w:lastRenderedPageBreak/>
        <w:t>REGOLAMENTO</w:t>
      </w:r>
      <w:proofErr w:type="gramEnd"/>
      <w:r>
        <w:rPr>
          <w:rFonts w:ascii="Arial" w:eastAsia="Times New Roman" w:hAnsi="Arial" w:cs="Arial"/>
          <w:b/>
          <w:bCs/>
          <w:sz w:val="24"/>
          <w:szCs w:val="24"/>
          <w:u w:val="single"/>
        </w:rPr>
        <w:t xml:space="preserve"> PERSONALE NON DOCENTE</w:t>
      </w:r>
      <w:bookmarkEnd w:id="2"/>
      <w:r>
        <w:rPr>
          <w:rFonts w:ascii="Arial" w:eastAsia="Times New Roman" w:hAnsi="Arial" w:cs="Arial"/>
          <w:b/>
          <w:bCs/>
          <w:sz w:val="24"/>
          <w:szCs w:val="24"/>
          <w:u w:val="single"/>
        </w:rPr>
        <w:t xml:space="preserve"> </w:t>
      </w:r>
    </w:p>
    <w:p w14:paraId="3A90AB65" w14:textId="77777777" w:rsidR="001A263B" w:rsidRDefault="001A263B" w:rsidP="001A263B">
      <w:pPr>
        <w:spacing w:after="0" w:line="360" w:lineRule="auto"/>
        <w:jc w:val="both"/>
        <w:rPr>
          <w:rFonts w:ascii="Arial" w:hAnsi="Arial" w:cs="Arial"/>
          <w:sz w:val="24"/>
          <w:szCs w:val="24"/>
          <w:u w:val="single"/>
        </w:rPr>
      </w:pPr>
    </w:p>
    <w:p w14:paraId="5B0C2485"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 Area funzione ATA: Il personale amministrativo, tecnico </w:t>
      </w:r>
      <w:proofErr w:type="gramStart"/>
      <w:r>
        <w:rPr>
          <w:rFonts w:ascii="Arial" w:hAnsi="Arial" w:cs="Arial"/>
          <w:sz w:val="24"/>
          <w:szCs w:val="24"/>
        </w:rPr>
        <w:t>ed</w:t>
      </w:r>
      <w:proofErr w:type="gramEnd"/>
      <w:r>
        <w:rPr>
          <w:rFonts w:ascii="Arial" w:hAnsi="Arial" w:cs="Arial"/>
          <w:sz w:val="24"/>
          <w:szCs w:val="24"/>
        </w:rPr>
        <w:t xml:space="preserve"> ausiliario statale degli Istituti e Scuole di Istruzione primaria, Secondaria assolve alle funzioni amministrative, contabili, gestionali, strumentali, operative e di sorveglianza connesse all'attività delle Istituzioni scolastiche in rapporto di collaborazione con il Dirigente Scolastico e il personale docente. </w:t>
      </w:r>
    </w:p>
    <w:p w14:paraId="7BE1F28E"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Aree e funzioni ATA, diritti sindacali, profili lavorativi e rapporti di lavoro sono definiti dal CCNL. </w:t>
      </w:r>
    </w:p>
    <w:p w14:paraId="26233589"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Gli obblighi di servizio sono finalizzati </w:t>
      </w:r>
      <w:proofErr w:type="gramStart"/>
      <w:r>
        <w:rPr>
          <w:rFonts w:ascii="Arial" w:hAnsi="Arial" w:cs="Arial"/>
          <w:sz w:val="24"/>
          <w:szCs w:val="24"/>
        </w:rPr>
        <w:t>a seconda delle</w:t>
      </w:r>
      <w:proofErr w:type="gramEnd"/>
      <w:r>
        <w:rPr>
          <w:rFonts w:ascii="Arial" w:hAnsi="Arial" w:cs="Arial"/>
          <w:sz w:val="24"/>
          <w:szCs w:val="24"/>
        </w:rPr>
        <w:t xml:space="preserve"> aree di competenza e prevedono un orario di lavoro di 36 ore dell’ufficio di segreteria, nel rispetto delle norme contrattuali vigenti, devono avere caratteristiche di flessibilità tali da rispondere nel migliore dei modi alle esigenze dell’utenza. </w:t>
      </w:r>
    </w:p>
    <w:p w14:paraId="2FC99DAA"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Il comportamento del personale deve essere improntato a principi </w:t>
      </w:r>
      <w:proofErr w:type="gramStart"/>
      <w:r>
        <w:rPr>
          <w:rFonts w:ascii="Arial" w:hAnsi="Arial" w:cs="Arial"/>
          <w:sz w:val="24"/>
          <w:szCs w:val="24"/>
        </w:rPr>
        <w:t xml:space="preserve">di </w:t>
      </w:r>
      <w:proofErr w:type="gramEnd"/>
      <w:r>
        <w:rPr>
          <w:rFonts w:ascii="Arial" w:hAnsi="Arial" w:cs="Arial"/>
          <w:sz w:val="24"/>
          <w:szCs w:val="24"/>
        </w:rPr>
        <w:t xml:space="preserve">imparzialità, tutela dell'interesse pubblico e del servizio. </w:t>
      </w:r>
    </w:p>
    <w:p w14:paraId="64B254E1"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Il personale deve favorire l'instaurarsi di rapporti corretti tra l'Istituto Comprensivo e gli utenti attraverso atteggiamenti positivi (</w:t>
      </w:r>
      <w:proofErr w:type="spellStart"/>
      <w:r>
        <w:rPr>
          <w:rFonts w:ascii="Arial" w:hAnsi="Arial" w:cs="Arial"/>
          <w:sz w:val="24"/>
          <w:szCs w:val="24"/>
        </w:rPr>
        <w:t>disponibilità</w:t>
      </w:r>
      <w:proofErr w:type="gramStart"/>
      <w:r>
        <w:rPr>
          <w:rFonts w:ascii="Arial" w:hAnsi="Arial" w:cs="Arial"/>
          <w:sz w:val="24"/>
          <w:szCs w:val="24"/>
        </w:rPr>
        <w:t>,</w:t>
      </w:r>
      <w:proofErr w:type="gramEnd"/>
      <w:r>
        <w:rPr>
          <w:rFonts w:ascii="Arial" w:hAnsi="Arial" w:cs="Arial"/>
          <w:sz w:val="24"/>
          <w:szCs w:val="24"/>
        </w:rPr>
        <w:t>attenzione</w:t>
      </w:r>
      <w:proofErr w:type="spellEnd"/>
      <w:r>
        <w:rPr>
          <w:rFonts w:ascii="Arial" w:hAnsi="Arial" w:cs="Arial"/>
          <w:sz w:val="24"/>
          <w:szCs w:val="24"/>
        </w:rPr>
        <w:t>, cortesia).</w:t>
      </w:r>
    </w:p>
    <w:p w14:paraId="286F1894"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Il personale non docente deve rispettare il segreto d'ufficio su fatti o persone e su atti non pubblici di cui abbia conoscenza all'interno dell'Istituzione scolastica. Non dovrà utilizzare, per interessi privati, le informazioni apprese nello svolgimento del proprio ruolo professionale, ai sensi della Legge sulla Privacy D.L. 196/2003. </w:t>
      </w:r>
    </w:p>
    <w:p w14:paraId="490E9B44"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Dovrà fornire agli utenti ogni tipo </w:t>
      </w:r>
      <w:proofErr w:type="gramStart"/>
      <w:r>
        <w:rPr>
          <w:rFonts w:ascii="Arial" w:hAnsi="Arial" w:cs="Arial"/>
          <w:sz w:val="24"/>
          <w:szCs w:val="24"/>
        </w:rPr>
        <w:t xml:space="preserve">di </w:t>
      </w:r>
      <w:proofErr w:type="gramEnd"/>
      <w:r>
        <w:rPr>
          <w:rFonts w:ascii="Arial" w:hAnsi="Arial" w:cs="Arial"/>
          <w:sz w:val="24"/>
          <w:szCs w:val="24"/>
        </w:rPr>
        <w:t xml:space="preserve">informazione dovuta, secondo criteri di trasparenza e riservatezza previsti dalla normativa vigente e si dovrà favorire la semplificazione delle procedure attraverso l'uso dell'autocertificazione e sviluppare forme di collaborazione nei riguardi dei genitori, degli alunni, dei docenti e dei colleghi. </w:t>
      </w:r>
    </w:p>
    <w:p w14:paraId="50674DB4"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Si dovrà rispettare scrupolosamente l'orario di lavoro e non assentarsi senza la preventiva autorizzazione del Dirigente Scolastico o del Direttore dei servizi generali </w:t>
      </w:r>
      <w:proofErr w:type="gramStart"/>
      <w:r>
        <w:rPr>
          <w:rFonts w:ascii="Arial" w:hAnsi="Arial" w:cs="Arial"/>
          <w:sz w:val="24"/>
          <w:szCs w:val="24"/>
        </w:rPr>
        <w:t>ed</w:t>
      </w:r>
      <w:proofErr w:type="gramEnd"/>
      <w:r>
        <w:rPr>
          <w:rFonts w:ascii="Arial" w:hAnsi="Arial" w:cs="Arial"/>
          <w:sz w:val="24"/>
          <w:szCs w:val="24"/>
        </w:rPr>
        <w:t xml:space="preserve"> amministrativi.</w:t>
      </w:r>
    </w:p>
    <w:p w14:paraId="261CCF9A"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Il personale non docente dovrà mantenere comportamenti corretti nei confronti del personale della scuola (docenti, colleghi, collaboratori), degli studenti e dei genitori.</w:t>
      </w:r>
    </w:p>
    <w:p w14:paraId="3A551F49"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Dovrà inoltre eseguire gli ordini emanati dal proprio superiore (nel rispetto delle leggi vigenti), avere cura dei registri e di altra documentazione prevista dalle norme. </w:t>
      </w:r>
    </w:p>
    <w:p w14:paraId="6E9E1346"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Il personale ausiliario, quando è presente, concorre nell’esercitare la sorveglianza sugli alunni nei luoghi e negli spazi stabiliti; ciò anche in momentanea assenza dei docenti.                                                                                      </w:t>
      </w:r>
    </w:p>
    <w:p w14:paraId="415669E1"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lastRenderedPageBreak/>
        <w:t xml:space="preserve">Tutti dovranno avere cura dei locali, mobili, macchine, attrezzature, strumenti e ogni altro oggetto affidatogli. </w:t>
      </w:r>
    </w:p>
    <w:p w14:paraId="2B28A38C"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Il personale ausiliario dovrà eseguire con scrupolo il controllo di accesso ai locali scolastici </w:t>
      </w:r>
      <w:proofErr w:type="gramStart"/>
      <w:r>
        <w:rPr>
          <w:rFonts w:ascii="Arial" w:hAnsi="Arial" w:cs="Arial"/>
          <w:sz w:val="24"/>
          <w:szCs w:val="24"/>
        </w:rPr>
        <w:t>ed</w:t>
      </w:r>
      <w:proofErr w:type="gramEnd"/>
      <w:r>
        <w:rPr>
          <w:rFonts w:ascii="Arial" w:hAnsi="Arial" w:cs="Arial"/>
          <w:sz w:val="24"/>
          <w:szCs w:val="24"/>
        </w:rPr>
        <w:t xml:space="preserve"> impedire l'ingresso alle persone non autorizzate. Persone esterne alla scuola potranno accedere temporaneamente alle aule solo se autorizzati dal Dirigente Scolastico. </w:t>
      </w:r>
    </w:p>
    <w:p w14:paraId="5116FE49"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Il personale addetto alla manutenzione dovrà essere accompagnato all’interno dell’Istituto dal personale ausiliario. </w:t>
      </w:r>
    </w:p>
    <w:p w14:paraId="7A261AD8"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Per ogni altra norma si farà riferimento al CCNL e al Contratto Integrativo d’Istituto.</w:t>
      </w:r>
    </w:p>
    <w:p w14:paraId="22E0D8FD" w14:textId="77777777" w:rsidR="001A263B" w:rsidRDefault="001A263B" w:rsidP="001A263B">
      <w:pPr>
        <w:spacing w:after="0" w:line="360" w:lineRule="auto"/>
        <w:jc w:val="both"/>
        <w:rPr>
          <w:rFonts w:ascii="Arial" w:hAnsi="Arial" w:cs="Arial"/>
          <w:sz w:val="24"/>
          <w:szCs w:val="24"/>
        </w:rPr>
      </w:pPr>
    </w:p>
    <w:p w14:paraId="26F139F4" w14:textId="77777777" w:rsidR="001A263B" w:rsidRDefault="001A263B" w:rsidP="001A263B">
      <w:pPr>
        <w:keepNext/>
        <w:spacing w:after="0" w:line="360" w:lineRule="auto"/>
        <w:jc w:val="both"/>
        <w:outlineLvl w:val="2"/>
        <w:rPr>
          <w:rFonts w:ascii="Arial" w:eastAsia="Times New Roman" w:hAnsi="Arial" w:cs="Arial"/>
          <w:b/>
          <w:bCs/>
          <w:sz w:val="24"/>
          <w:szCs w:val="24"/>
          <w:u w:val="single"/>
        </w:rPr>
      </w:pPr>
      <w:bookmarkStart w:id="3" w:name="_Toc379450090"/>
      <w:proofErr w:type="gramStart"/>
      <w:r>
        <w:rPr>
          <w:rFonts w:ascii="Arial" w:eastAsia="Times New Roman" w:hAnsi="Arial" w:cs="Arial"/>
          <w:b/>
          <w:bCs/>
          <w:sz w:val="24"/>
          <w:szCs w:val="24"/>
          <w:u w:val="single"/>
        </w:rPr>
        <w:t>REGOLAMENTO</w:t>
      </w:r>
      <w:proofErr w:type="gramEnd"/>
      <w:r>
        <w:rPr>
          <w:rFonts w:ascii="Arial" w:eastAsia="Times New Roman" w:hAnsi="Arial" w:cs="Arial"/>
          <w:b/>
          <w:bCs/>
          <w:sz w:val="24"/>
          <w:szCs w:val="24"/>
          <w:u w:val="single"/>
        </w:rPr>
        <w:t xml:space="preserve"> ALUNNI</w:t>
      </w:r>
      <w:bookmarkEnd w:id="3"/>
      <w:r>
        <w:rPr>
          <w:rFonts w:ascii="Arial" w:eastAsia="Times New Roman" w:hAnsi="Arial" w:cs="Arial"/>
          <w:b/>
          <w:bCs/>
          <w:sz w:val="24"/>
          <w:szCs w:val="24"/>
          <w:u w:val="single"/>
        </w:rPr>
        <w:t xml:space="preserve"> </w:t>
      </w:r>
    </w:p>
    <w:p w14:paraId="0F490987" w14:textId="77777777" w:rsidR="001A263B" w:rsidRDefault="001A263B" w:rsidP="001A263B">
      <w:pPr>
        <w:spacing w:after="0" w:line="360" w:lineRule="auto"/>
        <w:jc w:val="both"/>
        <w:rPr>
          <w:rFonts w:ascii="Arial" w:hAnsi="Arial" w:cs="Arial"/>
          <w:sz w:val="24"/>
          <w:szCs w:val="24"/>
        </w:rPr>
      </w:pPr>
    </w:p>
    <w:p w14:paraId="7FFF493F"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 Gli alunni, in attesa di entrare nell'edificio scolastico, sosteranno nel cortile o negli spazi </w:t>
      </w:r>
      <w:proofErr w:type="gramStart"/>
      <w:r>
        <w:rPr>
          <w:rFonts w:ascii="Arial" w:hAnsi="Arial" w:cs="Arial"/>
          <w:sz w:val="24"/>
          <w:szCs w:val="24"/>
        </w:rPr>
        <w:t>appositi</w:t>
      </w:r>
      <w:proofErr w:type="gramEnd"/>
      <w:r>
        <w:rPr>
          <w:rFonts w:ascii="Arial" w:hAnsi="Arial" w:cs="Arial"/>
          <w:sz w:val="24"/>
          <w:szCs w:val="24"/>
        </w:rPr>
        <w:t xml:space="preserve">, mantenendo un comportamento educato e rispettoso nei confronti degli altri. Entreranno puntuali al suono della campanella. </w:t>
      </w:r>
      <w:proofErr w:type="gramStart"/>
      <w:r>
        <w:rPr>
          <w:rFonts w:ascii="Arial" w:hAnsi="Arial" w:cs="Arial"/>
          <w:sz w:val="24"/>
          <w:szCs w:val="24"/>
        </w:rPr>
        <w:t>p</w:t>
      </w:r>
      <w:proofErr w:type="gramEnd"/>
      <w:r>
        <w:rPr>
          <w:rFonts w:ascii="Arial" w:hAnsi="Arial" w:cs="Arial"/>
          <w:sz w:val="24"/>
          <w:szCs w:val="24"/>
        </w:rPr>
        <w:t xml:space="preserve">er essi predisposto. Gli alunni e gli insegnanti della prima ora di lezione attenderanno in aula il suono della seconda campanella, che segnerà l'inizio delle lezioni. </w:t>
      </w:r>
    </w:p>
    <w:p w14:paraId="7FA9E17B"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Gli alunni rimasti assenti produrranno la giustificazione firmata da un genitore, o da chi ne fa le veci, all'insegnante della prima ora, nel primo giorno del loro rientro. Le assenze saranno giustificate solo se presentate sull’</w:t>
      </w:r>
      <w:proofErr w:type="gramStart"/>
      <w:r>
        <w:rPr>
          <w:rFonts w:ascii="Arial" w:hAnsi="Arial" w:cs="Arial"/>
          <w:sz w:val="24"/>
          <w:szCs w:val="24"/>
        </w:rPr>
        <w:t>apposito</w:t>
      </w:r>
      <w:proofErr w:type="gramEnd"/>
      <w:r>
        <w:rPr>
          <w:rFonts w:ascii="Arial" w:hAnsi="Arial" w:cs="Arial"/>
          <w:sz w:val="24"/>
          <w:szCs w:val="24"/>
        </w:rPr>
        <w:t xml:space="preserve"> libretto delle giustificazioni (stessa procedura per la scuola secondaria di primo grado e scuola primaria). Se l'assenza per motivi di salute si protrarrà per cinque giorni e oltre, sarà necessario allegare il certificato medico, dal quale risulti che l'alunno può essere riammesso alle lezioni.</w:t>
      </w:r>
    </w:p>
    <w:p w14:paraId="333C2598"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Gli alunni si presenteranno a </w:t>
      </w:r>
      <w:proofErr w:type="gramStart"/>
      <w:r>
        <w:rPr>
          <w:rFonts w:ascii="Arial" w:hAnsi="Arial" w:cs="Arial"/>
          <w:sz w:val="24"/>
          <w:szCs w:val="24"/>
        </w:rPr>
        <w:t>scuola forniti</w:t>
      </w:r>
      <w:proofErr w:type="gramEnd"/>
      <w:r>
        <w:rPr>
          <w:rFonts w:ascii="Arial" w:hAnsi="Arial" w:cs="Arial"/>
          <w:sz w:val="24"/>
          <w:szCs w:val="24"/>
        </w:rPr>
        <w:t xml:space="preserve"> di tutto il materiale occorrente per le lezioni della giornata; eviteranno di portare oggetti inutili e pericolosi e provvederanno a custodire con cura i propri oggetti o averi (la scuola non risponde di eventuali furti o danni all’interno o all’esterno dell’edificio scolastico). Agli alunni non sarà permesso di danneggiare il materiale dei compagni o di arrecare danni al patrimonio della scuola: in questi casi la famiglia potrà essere chiamata </w:t>
      </w:r>
      <w:proofErr w:type="gramStart"/>
      <w:r>
        <w:rPr>
          <w:rFonts w:ascii="Arial" w:hAnsi="Arial" w:cs="Arial"/>
          <w:sz w:val="24"/>
          <w:szCs w:val="24"/>
        </w:rPr>
        <w:t>a</w:t>
      </w:r>
      <w:proofErr w:type="gramEnd"/>
      <w:r>
        <w:rPr>
          <w:rFonts w:ascii="Arial" w:hAnsi="Arial" w:cs="Arial"/>
          <w:sz w:val="24"/>
          <w:szCs w:val="24"/>
        </w:rPr>
        <w:t xml:space="preserve"> </w:t>
      </w:r>
    </w:p>
    <w:p w14:paraId="257B0014" w14:textId="77777777" w:rsidR="001A263B" w:rsidRDefault="001A263B" w:rsidP="001A263B">
      <w:pPr>
        <w:spacing w:after="0" w:line="360" w:lineRule="auto"/>
        <w:jc w:val="both"/>
        <w:rPr>
          <w:rFonts w:ascii="Arial" w:hAnsi="Arial" w:cs="Arial"/>
          <w:sz w:val="24"/>
          <w:szCs w:val="24"/>
        </w:rPr>
      </w:pPr>
      <w:proofErr w:type="gramStart"/>
      <w:r>
        <w:rPr>
          <w:rFonts w:ascii="Arial" w:hAnsi="Arial" w:cs="Arial"/>
          <w:sz w:val="24"/>
          <w:szCs w:val="24"/>
        </w:rPr>
        <w:t>rispondere</w:t>
      </w:r>
      <w:proofErr w:type="gramEnd"/>
      <w:r>
        <w:rPr>
          <w:rFonts w:ascii="Arial" w:hAnsi="Arial" w:cs="Arial"/>
          <w:sz w:val="24"/>
          <w:szCs w:val="24"/>
        </w:rPr>
        <w:t xml:space="preserve"> di eventuali risarcimenti per i danni arrecati dal figlio. </w:t>
      </w:r>
    </w:p>
    <w:p w14:paraId="7ABEBA28"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Gli alunni accederanno alla palestra solo se muniti di calzature idonee</w:t>
      </w:r>
      <w:proofErr w:type="gramStart"/>
      <w:r>
        <w:rPr>
          <w:rFonts w:ascii="Arial" w:hAnsi="Arial" w:cs="Arial"/>
          <w:sz w:val="24"/>
          <w:szCs w:val="24"/>
        </w:rPr>
        <w:t xml:space="preserve"> .</w:t>
      </w:r>
      <w:proofErr w:type="gramEnd"/>
    </w:p>
    <w:p w14:paraId="01F887E5"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Gli alunni si recheranno in palestra, in biblioteca e nei laboratori solamente se accompagnati da un insegnante o da un collaboratore scolastico. </w:t>
      </w:r>
    </w:p>
    <w:p w14:paraId="36821D4E"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lastRenderedPageBreak/>
        <w:t xml:space="preserve">Durante il cambio dell'ora attenderanno gli insegnanti senza uscire dall'aula. Quando, per motivi didattici, dovranno muoversi da una classe all'altra, aspetteranno il proprio docente e manterranno un comportamento educato, anche durante lo spostamento. </w:t>
      </w:r>
    </w:p>
    <w:p w14:paraId="38AB0D42"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Durante i cambi </w:t>
      </w:r>
      <w:proofErr w:type="gramStart"/>
      <w:r>
        <w:rPr>
          <w:rFonts w:ascii="Arial" w:hAnsi="Arial" w:cs="Arial"/>
          <w:sz w:val="24"/>
          <w:szCs w:val="24"/>
        </w:rPr>
        <w:t>dell'ora gli insegnanti</w:t>
      </w:r>
      <w:proofErr w:type="gramEnd"/>
      <w:r>
        <w:rPr>
          <w:rFonts w:ascii="Arial" w:hAnsi="Arial" w:cs="Arial"/>
          <w:sz w:val="24"/>
          <w:szCs w:val="24"/>
        </w:rPr>
        <w:t xml:space="preserve"> saranno puntuali nel raggiungere l'aula. Se una classe rimarrà, temporaneamente e per giustificati motivi, senza docente, gli alunni si comporteranno in modo corretto e responsabile. </w:t>
      </w:r>
    </w:p>
    <w:p w14:paraId="1528783E"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Durante la prima ora di lezione e l’</w:t>
      </w:r>
      <w:proofErr w:type="gramStart"/>
      <w:r>
        <w:rPr>
          <w:rFonts w:ascii="Arial" w:hAnsi="Arial" w:cs="Arial"/>
          <w:sz w:val="24"/>
          <w:szCs w:val="24"/>
        </w:rPr>
        <w:t>ora</w:t>
      </w:r>
      <w:proofErr w:type="gramEnd"/>
      <w:r>
        <w:rPr>
          <w:rFonts w:ascii="Arial" w:hAnsi="Arial" w:cs="Arial"/>
          <w:sz w:val="24"/>
          <w:szCs w:val="24"/>
        </w:rPr>
        <w:t xml:space="preserve"> successiva all’intervallo, gli alunni non accederanno ai servizi se non in caso di assoluta necessità e non sosteranno inutilmente lungo i corridoi e gli atri. </w:t>
      </w:r>
    </w:p>
    <w:p w14:paraId="4C999F24"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Gli alunni, per motivi di sicurezza personale e nei confronti di terzi, non dovranno sporgersi dalle finestre o gettare da essi oggetti e carta. </w:t>
      </w:r>
    </w:p>
    <w:p w14:paraId="3C7AFFE5"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Gli alunni rispetteranno tutto il personale della scuola, anche se in temporaneo servizio. Poiché tutto il personale che opera nella scuola è responsabile del comportamento degli alunni, esso interverrà in qualunque momento lo ritenga necessario. I comportamenti non conformi a quando riportato nel Regolamento </w:t>
      </w:r>
      <w:proofErr w:type="gramStart"/>
      <w:r>
        <w:rPr>
          <w:rFonts w:ascii="Arial" w:hAnsi="Arial" w:cs="Arial"/>
          <w:sz w:val="24"/>
          <w:szCs w:val="24"/>
        </w:rPr>
        <w:t>verranno</w:t>
      </w:r>
      <w:proofErr w:type="gramEnd"/>
      <w:r>
        <w:rPr>
          <w:rFonts w:ascii="Arial" w:hAnsi="Arial" w:cs="Arial"/>
          <w:sz w:val="24"/>
          <w:szCs w:val="24"/>
        </w:rPr>
        <w:t xml:space="preserve"> notificati alla famiglia tramite comunicazione sul  diario e saranno soggetti a sanzioni e segnalazioni al Dirigente Scolastico, sospensione dell'intervallo, rapporto di classe, sospensione dall'attività scolastica o altri provvedimenti previsti dalla normativa vigente. </w:t>
      </w:r>
    </w:p>
    <w:p w14:paraId="55B7C989"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Manterranno la classe ordinata e pulita, non danneggeranno le suppellettili scolastiche e non imbratteranno i muri. I servizi igienici saranno utilizzati con la massima correttezza, creando il minor disagio possibile ai collaboratori scolastici. Chi non si atterrà alle norme di comportamento rispettoso dell'ambiente scolastico, sarà soggetto a punizioni dei danni arrecati, in base alle disposizioni prese in merito dal Consiglio di Istituto. </w:t>
      </w:r>
    </w:p>
    <w:p w14:paraId="06BB6257"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Durante le attività che si svolgono fuori dall'edificio scolastico, gli alunni manterranno un comportamento corretto e responsabile, rispettando le disposizioni ricevute. </w:t>
      </w:r>
    </w:p>
    <w:p w14:paraId="5DB867B7"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Non saranno accettati atteggiamenti aggressivi o poco rispettosi nei confronti dei compagni e del personale scolastico. </w:t>
      </w:r>
    </w:p>
    <w:p w14:paraId="066FB598"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L'alunno potrà uscire dall'edificio prima del termine delle lezioni solo per validi motivi e se accompagnato da un genitore (o da che ne fa le veci</w:t>
      </w:r>
      <w:proofErr w:type="gramStart"/>
      <w:r>
        <w:rPr>
          <w:rFonts w:ascii="Arial" w:hAnsi="Arial" w:cs="Arial"/>
          <w:sz w:val="24"/>
          <w:szCs w:val="24"/>
        </w:rPr>
        <w:t>)</w:t>
      </w:r>
      <w:proofErr w:type="gramEnd"/>
      <w:r>
        <w:rPr>
          <w:rFonts w:ascii="Arial" w:hAnsi="Arial" w:cs="Arial"/>
          <w:sz w:val="24"/>
          <w:szCs w:val="24"/>
        </w:rPr>
        <w:t xml:space="preserve"> </w:t>
      </w:r>
    </w:p>
    <w:p w14:paraId="06964118"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In orario scolastico è proibito l’uso del telefono cellulare, che dovrà essere tenuto spento.</w:t>
      </w:r>
    </w:p>
    <w:p w14:paraId="4D4BE406"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Gli alunni dovranno osservare scrupolosamente le norme esposte in ogni classe/plesso in caso di calamità naturali o evacuazione degli edifici scolastici ed eseguire correttamente gli incarichi loro assegnati, come previsto dal Decreto Legislativo 81/08 e successive integrazioni e </w:t>
      </w:r>
      <w:proofErr w:type="gramStart"/>
      <w:r>
        <w:rPr>
          <w:rFonts w:ascii="Arial" w:hAnsi="Arial" w:cs="Arial"/>
          <w:sz w:val="24"/>
          <w:szCs w:val="24"/>
        </w:rPr>
        <w:t>modifiche</w:t>
      </w:r>
      <w:proofErr w:type="gramEnd"/>
      <w:r>
        <w:rPr>
          <w:rFonts w:ascii="Arial" w:hAnsi="Arial" w:cs="Arial"/>
          <w:sz w:val="24"/>
          <w:szCs w:val="24"/>
        </w:rPr>
        <w:t xml:space="preserve"> </w:t>
      </w:r>
    </w:p>
    <w:p w14:paraId="73779DC2"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lastRenderedPageBreak/>
        <w:t xml:space="preserve">Durante l’intervallo, che dura </w:t>
      </w:r>
      <w:proofErr w:type="gramStart"/>
      <w:r>
        <w:rPr>
          <w:rFonts w:ascii="Arial" w:hAnsi="Arial" w:cs="Arial"/>
          <w:sz w:val="24"/>
          <w:szCs w:val="24"/>
        </w:rPr>
        <w:t>10</w:t>
      </w:r>
      <w:proofErr w:type="gramEnd"/>
      <w:r>
        <w:rPr>
          <w:rFonts w:ascii="Arial" w:hAnsi="Arial" w:cs="Arial"/>
          <w:sz w:val="24"/>
          <w:szCs w:val="24"/>
        </w:rPr>
        <w:t xml:space="preserve"> minuti, la sorveglianza è affidata all’insegnante in servizio  in classe. </w:t>
      </w:r>
    </w:p>
    <w:p w14:paraId="4EEC04AD"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Il personale ausiliario dovrà</w:t>
      </w:r>
      <w:proofErr w:type="gramStart"/>
      <w:r>
        <w:rPr>
          <w:rFonts w:ascii="Arial" w:hAnsi="Arial" w:cs="Arial"/>
          <w:sz w:val="24"/>
          <w:szCs w:val="24"/>
        </w:rPr>
        <w:t xml:space="preserve">  </w:t>
      </w:r>
      <w:proofErr w:type="gramEnd"/>
      <w:r>
        <w:rPr>
          <w:rFonts w:ascii="Arial" w:hAnsi="Arial" w:cs="Arial"/>
          <w:sz w:val="24"/>
          <w:szCs w:val="24"/>
        </w:rPr>
        <w:t xml:space="preserve">effettuare  la sorveglianza sugli alunni nei luoghi e negli spazi stabiliti, ciò anche in caso di momentanea assenza dei docenti. </w:t>
      </w:r>
    </w:p>
    <w:p w14:paraId="4F7C3B96"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I bagni dovranno essere usati in modo civile, evitando danni ad ambienti </w:t>
      </w:r>
      <w:proofErr w:type="gramStart"/>
      <w:r>
        <w:rPr>
          <w:rFonts w:ascii="Arial" w:hAnsi="Arial" w:cs="Arial"/>
          <w:sz w:val="24"/>
          <w:szCs w:val="24"/>
        </w:rPr>
        <w:t>ed</w:t>
      </w:r>
      <w:proofErr w:type="gramEnd"/>
      <w:r>
        <w:rPr>
          <w:rFonts w:ascii="Arial" w:hAnsi="Arial" w:cs="Arial"/>
          <w:sz w:val="24"/>
          <w:szCs w:val="24"/>
        </w:rPr>
        <w:t xml:space="preserve"> attrezzature. In caso di uso improprio gli alunni/e sono tenuti a segnalare immediatamente la cosa ai collaboratori scolastici al fine di rintracciare gli eventuali responsabili. Si ricorda che di norma non sono consentite le uscite per recarsi ai servizi durante la prima e la quarta ora, se non in casi eccezionali. </w:t>
      </w:r>
    </w:p>
    <w:p w14:paraId="6C06C20E"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Gli alunni, quando sono tenuti per motivi didattici a spostarsi dalla propria aula in un’</w:t>
      </w:r>
      <w:proofErr w:type="gramStart"/>
      <w:r>
        <w:rPr>
          <w:rFonts w:ascii="Arial" w:hAnsi="Arial" w:cs="Arial"/>
          <w:sz w:val="24"/>
          <w:szCs w:val="24"/>
        </w:rPr>
        <w:t>aula</w:t>
      </w:r>
      <w:proofErr w:type="gramEnd"/>
      <w:r>
        <w:rPr>
          <w:rFonts w:ascii="Arial" w:hAnsi="Arial" w:cs="Arial"/>
          <w:sz w:val="24"/>
          <w:szCs w:val="24"/>
        </w:rPr>
        <w:t xml:space="preserve"> speciale o in palestra, dovranno essere accompagnati dall’insegnante. Durante gli spostamenti gli alunni manterranno un comportamento educato e rispettoso del lavoro altrui, evitando di disturbare le altre classi. </w:t>
      </w:r>
    </w:p>
    <w:p w14:paraId="5A4F87BF"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Durante le visite d’istruzione/uscite didattiche gli alunni manterranno un comportamento corretto e responsabile, rispettando le disposizioni ricevute dai docenti. Non </w:t>
      </w:r>
      <w:proofErr w:type="gramStart"/>
      <w:r>
        <w:rPr>
          <w:rFonts w:ascii="Arial" w:hAnsi="Arial" w:cs="Arial"/>
          <w:sz w:val="24"/>
          <w:szCs w:val="24"/>
        </w:rPr>
        <w:t>saranno</w:t>
      </w:r>
      <w:proofErr w:type="gramEnd"/>
      <w:r>
        <w:rPr>
          <w:rFonts w:ascii="Arial" w:hAnsi="Arial" w:cs="Arial"/>
          <w:sz w:val="24"/>
          <w:szCs w:val="24"/>
        </w:rPr>
        <w:t xml:space="preserve"> in ogni caso accettati atteggiamento aggressivi o poco rispettosi. </w:t>
      </w:r>
    </w:p>
    <w:p w14:paraId="3817A38C"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E’ vietato l’accesso degli alunni alla sala insegnanti e l’utilizzo dei distributori di bevande installati in tale sala. </w:t>
      </w:r>
    </w:p>
    <w:p w14:paraId="7DEA00AE"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In caso </w:t>
      </w:r>
      <w:proofErr w:type="gramStart"/>
      <w:r>
        <w:rPr>
          <w:rFonts w:ascii="Arial" w:hAnsi="Arial" w:cs="Arial"/>
          <w:sz w:val="24"/>
          <w:szCs w:val="24"/>
        </w:rPr>
        <w:t xml:space="preserve">di </w:t>
      </w:r>
      <w:proofErr w:type="gramEnd"/>
      <w:r>
        <w:rPr>
          <w:rFonts w:ascii="Arial" w:hAnsi="Arial" w:cs="Arial"/>
          <w:sz w:val="24"/>
          <w:szCs w:val="24"/>
        </w:rPr>
        <w:t xml:space="preserve">infortunio degli alunni, gli stessi dovranno informare tempestivamente il docente che segnalerà l’incidente al Dirigente Scolastico o al personale addetto alle squadre di Pronto Soccorso. </w:t>
      </w:r>
    </w:p>
    <w:p w14:paraId="152916B7"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Il personale docente e/o non docente presente al fatto dovrà presentare denuncia scritta presso la Segreteria, anche nel caso l’alunno abbia riportato solo un danno materiale (rottura occhiali </w:t>
      </w:r>
      <w:proofErr w:type="spellStart"/>
      <w:r>
        <w:rPr>
          <w:rFonts w:ascii="Arial" w:hAnsi="Arial" w:cs="Arial"/>
          <w:sz w:val="24"/>
          <w:szCs w:val="24"/>
        </w:rPr>
        <w:t>ecc</w:t>
      </w:r>
      <w:proofErr w:type="spellEnd"/>
      <w:r>
        <w:rPr>
          <w:rFonts w:ascii="Arial" w:hAnsi="Arial" w:cs="Arial"/>
          <w:sz w:val="24"/>
          <w:szCs w:val="24"/>
        </w:rPr>
        <w:t xml:space="preserve">). Sarà poi cura dell’ufficio di Segreteria </w:t>
      </w:r>
      <w:proofErr w:type="gramStart"/>
      <w:r>
        <w:rPr>
          <w:rFonts w:ascii="Arial" w:hAnsi="Arial" w:cs="Arial"/>
          <w:sz w:val="24"/>
          <w:szCs w:val="24"/>
        </w:rPr>
        <w:t>provvedere ad attivare</w:t>
      </w:r>
      <w:proofErr w:type="gramEnd"/>
      <w:r>
        <w:rPr>
          <w:rFonts w:ascii="Arial" w:hAnsi="Arial" w:cs="Arial"/>
          <w:sz w:val="24"/>
          <w:szCs w:val="24"/>
        </w:rPr>
        <w:t xml:space="preserve"> la procedura assicurativa. </w:t>
      </w:r>
    </w:p>
    <w:p w14:paraId="64591590"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In considerazione delle norme vigenti in materia igienico-sanitaria in ambito alimentare, è fatto divieto di consumare nell’ambito scolastico prodotti alimentari contenenti uova crude, e </w:t>
      </w:r>
      <w:proofErr w:type="gramStart"/>
      <w:r>
        <w:rPr>
          <w:rFonts w:ascii="Arial" w:hAnsi="Arial" w:cs="Arial"/>
          <w:sz w:val="24"/>
          <w:szCs w:val="24"/>
        </w:rPr>
        <w:t>prodotti</w:t>
      </w:r>
      <w:proofErr w:type="gramEnd"/>
      <w:r>
        <w:rPr>
          <w:rFonts w:ascii="Arial" w:hAnsi="Arial" w:cs="Arial"/>
          <w:sz w:val="24"/>
          <w:szCs w:val="24"/>
        </w:rPr>
        <w:t xml:space="preserve"> non sottoposti a trattamento di cottura o alimenti facilmente deteriorabili, tipo creme. </w:t>
      </w:r>
    </w:p>
    <w:p w14:paraId="489D2029"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Per quanto non espressamente </w:t>
      </w:r>
      <w:proofErr w:type="gramStart"/>
      <w:r>
        <w:rPr>
          <w:rFonts w:ascii="Arial" w:hAnsi="Arial" w:cs="Arial"/>
          <w:sz w:val="24"/>
          <w:szCs w:val="24"/>
        </w:rPr>
        <w:t>previsto</w:t>
      </w:r>
      <w:proofErr w:type="gramEnd"/>
      <w:r>
        <w:rPr>
          <w:rFonts w:ascii="Arial" w:hAnsi="Arial" w:cs="Arial"/>
          <w:sz w:val="24"/>
          <w:szCs w:val="24"/>
        </w:rPr>
        <w:t xml:space="preserve"> si fa riferimento a quanto contenuto nei documenti di Istituto. </w:t>
      </w:r>
    </w:p>
    <w:p w14:paraId="4EE79F7B" w14:textId="77777777" w:rsidR="001A263B" w:rsidRDefault="001A263B" w:rsidP="001A263B">
      <w:pPr>
        <w:spacing w:after="0" w:line="360" w:lineRule="auto"/>
        <w:jc w:val="both"/>
        <w:rPr>
          <w:rFonts w:ascii="Arial" w:hAnsi="Arial" w:cs="Arial"/>
          <w:sz w:val="24"/>
          <w:szCs w:val="24"/>
        </w:rPr>
      </w:pPr>
      <w:r>
        <w:rPr>
          <w:rFonts w:ascii="Arial" w:hAnsi="Arial" w:cs="Arial"/>
          <w:sz w:val="24"/>
          <w:szCs w:val="24"/>
        </w:rPr>
        <w:t xml:space="preserve">Gli alunni manterranno un comportamento corretto e responsabile, rispettando le disposizioni ricevute dai docenti e dal personale ausiliario. Non saranno in ogni caso </w:t>
      </w:r>
      <w:r>
        <w:rPr>
          <w:rFonts w:ascii="Arial" w:hAnsi="Arial" w:cs="Arial"/>
          <w:sz w:val="24"/>
          <w:szCs w:val="24"/>
        </w:rPr>
        <w:lastRenderedPageBreak/>
        <w:t xml:space="preserve">accettati atteggiamenti aggressivi o poco rispettosi. In casi gravi e qualora il comportamento scorretto sia reiterato, ne sarà data comunicazione al Dirigente Scolastico. </w:t>
      </w:r>
    </w:p>
    <w:p w14:paraId="26DE22AD" w14:textId="77777777" w:rsidR="001A263B" w:rsidRDefault="001A263B" w:rsidP="001A263B">
      <w:pPr>
        <w:spacing w:after="0" w:line="360" w:lineRule="auto"/>
        <w:jc w:val="both"/>
        <w:rPr>
          <w:rFonts w:ascii="Arial" w:hAnsi="Arial" w:cs="Arial"/>
          <w:sz w:val="24"/>
          <w:szCs w:val="24"/>
          <w:u w:val="single"/>
        </w:rPr>
      </w:pPr>
      <w:r>
        <w:rPr>
          <w:rFonts w:ascii="Arial" w:hAnsi="Arial" w:cs="Arial"/>
          <w:sz w:val="24"/>
          <w:szCs w:val="24"/>
        </w:rPr>
        <w:t>Gli alunni sono tenuti al rispetto dei compagni, degli insegnanti e di tutto il personale; pertanto, in caso di trasgressione a questa semplice norma di convivenza, l’insegnante al momento presente in classe apporrà un’annotazione disciplinare</w:t>
      </w:r>
      <w:proofErr w:type="gramStart"/>
      <w:r>
        <w:rPr>
          <w:rFonts w:ascii="Arial" w:hAnsi="Arial" w:cs="Arial"/>
          <w:sz w:val="24"/>
          <w:szCs w:val="24"/>
        </w:rPr>
        <w:t xml:space="preserve">  </w:t>
      </w:r>
      <w:proofErr w:type="gramEnd"/>
      <w:r>
        <w:rPr>
          <w:rFonts w:ascii="Arial" w:hAnsi="Arial" w:cs="Arial"/>
          <w:sz w:val="24"/>
          <w:szCs w:val="24"/>
        </w:rPr>
        <w:t xml:space="preserve">sul registro di classe e sul diario  che la famiglia è tenuta a firmare. </w:t>
      </w:r>
    </w:p>
    <w:p w14:paraId="32E51D64" w14:textId="77777777" w:rsidR="001A263B" w:rsidRDefault="001A263B" w:rsidP="001A263B">
      <w:pPr>
        <w:spacing w:after="0" w:line="360" w:lineRule="auto"/>
        <w:jc w:val="both"/>
        <w:rPr>
          <w:rFonts w:ascii="Arial" w:hAnsi="Arial" w:cs="Arial"/>
          <w:b/>
          <w:i/>
          <w:sz w:val="24"/>
          <w:szCs w:val="24"/>
          <w:u w:val="single"/>
        </w:rPr>
      </w:pPr>
      <w:r>
        <w:rPr>
          <w:rFonts w:ascii="Arial" w:hAnsi="Arial" w:cs="Arial"/>
          <w:sz w:val="24"/>
          <w:szCs w:val="24"/>
          <w:u w:val="single"/>
        </w:rPr>
        <w:br w:type="page"/>
      </w:r>
      <w:r>
        <w:rPr>
          <w:rFonts w:ascii="Arial" w:hAnsi="Arial" w:cs="Arial"/>
          <w:b/>
          <w:i/>
          <w:sz w:val="24"/>
          <w:szCs w:val="24"/>
          <w:u w:val="single"/>
        </w:rPr>
        <w:lastRenderedPageBreak/>
        <w:t>COMPORTAMENTI CHE CONFIGURANO MANCANZE DISCIPLINARI E SANZIONI APPLICABILI.</w:t>
      </w:r>
    </w:p>
    <w:p w14:paraId="1AA5574D" w14:textId="77777777" w:rsidR="001A263B" w:rsidRDefault="001A263B" w:rsidP="001A263B">
      <w:pPr>
        <w:spacing w:after="0" w:line="360" w:lineRule="auto"/>
        <w:jc w:val="both"/>
        <w:rPr>
          <w:rFonts w:ascii="Arial" w:hAnsi="Arial" w:cs="Arial"/>
          <w:i/>
          <w:sz w:val="24"/>
          <w:szCs w:val="24"/>
          <w:u w:val="single"/>
        </w:rPr>
      </w:pPr>
      <w:proofErr w:type="gramStart"/>
      <w:r>
        <w:rPr>
          <w:rFonts w:ascii="Arial" w:hAnsi="Arial" w:cs="Arial"/>
          <w:i/>
          <w:sz w:val="24"/>
          <w:szCs w:val="24"/>
          <w:u w:val="single"/>
        </w:rPr>
        <w:t>Regolamento attuativo dello statuto delle studentesse e degli studenti D.P.R.235/07)</w:t>
      </w:r>
      <w:proofErr w:type="gramEnd"/>
    </w:p>
    <w:p w14:paraId="5412F3DF" w14:textId="77777777" w:rsidR="001A263B" w:rsidRDefault="001A263B" w:rsidP="001A263B">
      <w:pPr>
        <w:spacing w:after="0" w:line="360" w:lineRule="auto"/>
        <w:jc w:val="both"/>
        <w:rPr>
          <w:rFonts w:ascii="Arial" w:hAnsi="Arial" w:cs="Arial"/>
          <w:i/>
          <w:sz w:val="24"/>
          <w:szCs w:val="24"/>
        </w:rPr>
      </w:pPr>
    </w:p>
    <w:tbl>
      <w:tblPr>
        <w:tblW w:w="0" w:type="auto"/>
        <w:tblInd w:w="180" w:type="dxa"/>
        <w:tblLayout w:type="fixed"/>
        <w:tblCellMar>
          <w:left w:w="180" w:type="dxa"/>
          <w:right w:w="180" w:type="dxa"/>
        </w:tblCellMar>
        <w:tblLook w:val="04A0" w:firstRow="1" w:lastRow="0" w:firstColumn="1" w:lastColumn="0" w:noHBand="0" w:noVBand="1"/>
      </w:tblPr>
      <w:tblGrid>
        <w:gridCol w:w="405"/>
        <w:gridCol w:w="4560"/>
        <w:gridCol w:w="4852"/>
      </w:tblGrid>
      <w:tr w:rsidR="001A263B" w14:paraId="62A41281" w14:textId="77777777" w:rsidTr="001A263B">
        <w:trPr>
          <w:trHeight w:val="295"/>
        </w:trPr>
        <w:tc>
          <w:tcPr>
            <w:tcW w:w="405" w:type="dxa"/>
            <w:tcBorders>
              <w:top w:val="single" w:sz="8" w:space="0" w:color="auto"/>
              <w:left w:val="single" w:sz="8" w:space="0" w:color="auto"/>
              <w:bottom w:val="single" w:sz="8" w:space="0" w:color="auto"/>
              <w:right w:val="nil"/>
            </w:tcBorders>
          </w:tcPr>
          <w:p w14:paraId="7622961D" w14:textId="77777777" w:rsidR="001A263B" w:rsidRDefault="001A263B">
            <w:pPr>
              <w:autoSpaceDE w:val="0"/>
              <w:autoSpaceDN w:val="0"/>
              <w:spacing w:after="0" w:line="360" w:lineRule="auto"/>
              <w:jc w:val="both"/>
              <w:rPr>
                <w:rFonts w:ascii="Arial" w:hAnsi="Arial" w:cs="Arial"/>
                <w:b/>
                <w:bCs/>
                <w:i/>
                <w:sz w:val="24"/>
                <w:szCs w:val="24"/>
                <w:u w:val="single"/>
              </w:rPr>
            </w:pPr>
          </w:p>
        </w:tc>
        <w:tc>
          <w:tcPr>
            <w:tcW w:w="4560" w:type="dxa"/>
            <w:tcBorders>
              <w:top w:val="single" w:sz="8" w:space="0" w:color="auto"/>
              <w:left w:val="single" w:sz="8" w:space="0" w:color="auto"/>
              <w:bottom w:val="single" w:sz="8" w:space="0" w:color="auto"/>
              <w:right w:val="nil"/>
            </w:tcBorders>
            <w:hideMark/>
          </w:tcPr>
          <w:p w14:paraId="27E5CA27" w14:textId="77777777" w:rsidR="001A263B" w:rsidRDefault="001A263B">
            <w:pPr>
              <w:spacing w:after="0" w:line="360" w:lineRule="auto"/>
              <w:jc w:val="both"/>
              <w:rPr>
                <w:rFonts w:ascii="Arial" w:hAnsi="Arial" w:cs="Arial"/>
                <w:b/>
                <w:bCs/>
                <w:i/>
                <w:sz w:val="24"/>
                <w:szCs w:val="24"/>
                <w:u w:val="single"/>
              </w:rPr>
            </w:pPr>
            <w:r>
              <w:rPr>
                <w:rFonts w:ascii="Arial" w:hAnsi="Arial" w:cs="Arial"/>
                <w:b/>
                <w:bCs/>
                <w:i/>
                <w:sz w:val="24"/>
                <w:szCs w:val="24"/>
                <w:u w:val="single"/>
              </w:rPr>
              <w:t>COMPORTAMENTI SANZIONABILI</w:t>
            </w:r>
          </w:p>
        </w:tc>
        <w:tc>
          <w:tcPr>
            <w:tcW w:w="4852" w:type="dxa"/>
            <w:tcBorders>
              <w:top w:val="single" w:sz="8" w:space="0" w:color="auto"/>
              <w:left w:val="single" w:sz="8" w:space="0" w:color="auto"/>
              <w:bottom w:val="single" w:sz="8" w:space="0" w:color="auto"/>
              <w:right w:val="single" w:sz="8" w:space="0" w:color="auto"/>
            </w:tcBorders>
            <w:hideMark/>
          </w:tcPr>
          <w:p w14:paraId="3588F822" w14:textId="77777777" w:rsidR="001A263B" w:rsidRDefault="001A263B">
            <w:pPr>
              <w:spacing w:after="0" w:line="360" w:lineRule="auto"/>
              <w:jc w:val="both"/>
              <w:rPr>
                <w:rFonts w:ascii="Arial" w:hAnsi="Arial" w:cs="Arial"/>
                <w:b/>
                <w:bCs/>
                <w:i/>
                <w:sz w:val="24"/>
                <w:szCs w:val="24"/>
                <w:u w:val="single"/>
              </w:rPr>
            </w:pPr>
            <w:r>
              <w:rPr>
                <w:rFonts w:ascii="Arial" w:hAnsi="Arial" w:cs="Arial"/>
                <w:b/>
                <w:bCs/>
                <w:i/>
                <w:sz w:val="24"/>
                <w:szCs w:val="24"/>
                <w:u w:val="single"/>
              </w:rPr>
              <w:t>SANZIONI APPLICABILI</w:t>
            </w:r>
          </w:p>
        </w:tc>
      </w:tr>
      <w:tr w:rsidR="001A263B" w14:paraId="7EB7B9A8" w14:textId="77777777" w:rsidTr="001A263B">
        <w:trPr>
          <w:trHeight w:val="355"/>
        </w:trPr>
        <w:tc>
          <w:tcPr>
            <w:tcW w:w="405" w:type="dxa"/>
            <w:tcBorders>
              <w:top w:val="single" w:sz="8" w:space="0" w:color="auto"/>
              <w:left w:val="single" w:sz="8" w:space="0" w:color="auto"/>
              <w:bottom w:val="single" w:sz="8" w:space="0" w:color="auto"/>
              <w:right w:val="nil"/>
            </w:tcBorders>
            <w:hideMark/>
          </w:tcPr>
          <w:p w14:paraId="4B66DD1E" w14:textId="77777777" w:rsidR="001A263B" w:rsidRDefault="001A263B">
            <w:pPr>
              <w:spacing w:after="0" w:line="360" w:lineRule="auto"/>
              <w:jc w:val="both"/>
              <w:rPr>
                <w:rFonts w:ascii="Arial" w:hAnsi="Arial" w:cs="Arial"/>
                <w:b/>
                <w:bCs/>
                <w:i/>
                <w:sz w:val="24"/>
                <w:szCs w:val="24"/>
                <w:u w:val="single"/>
              </w:rPr>
            </w:pPr>
            <w:r>
              <w:rPr>
                <w:rFonts w:ascii="Arial" w:hAnsi="Arial" w:cs="Arial"/>
                <w:b/>
                <w:bCs/>
                <w:i/>
                <w:sz w:val="24"/>
                <w:szCs w:val="24"/>
                <w:u w:val="single"/>
              </w:rPr>
              <w:t>1</w:t>
            </w:r>
          </w:p>
        </w:tc>
        <w:tc>
          <w:tcPr>
            <w:tcW w:w="4560" w:type="dxa"/>
            <w:tcBorders>
              <w:top w:val="single" w:sz="8" w:space="0" w:color="auto"/>
              <w:left w:val="single" w:sz="8" w:space="0" w:color="auto"/>
              <w:bottom w:val="single" w:sz="8" w:space="0" w:color="auto"/>
              <w:right w:val="nil"/>
            </w:tcBorders>
            <w:hideMark/>
          </w:tcPr>
          <w:p w14:paraId="443DA436"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Ritardi ripetuti anche se giustificati</w:t>
            </w:r>
          </w:p>
        </w:tc>
        <w:tc>
          <w:tcPr>
            <w:tcW w:w="4852" w:type="dxa"/>
            <w:tcBorders>
              <w:top w:val="single" w:sz="8" w:space="0" w:color="auto"/>
              <w:left w:val="single" w:sz="8" w:space="0" w:color="auto"/>
              <w:bottom w:val="single" w:sz="8" w:space="0" w:color="auto"/>
              <w:right w:val="single" w:sz="8" w:space="0" w:color="auto"/>
            </w:tcBorders>
            <w:hideMark/>
          </w:tcPr>
          <w:p w14:paraId="0BD17D11"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Richiamo verbale da parte del docente</w:t>
            </w:r>
          </w:p>
        </w:tc>
      </w:tr>
      <w:tr w:rsidR="001A263B" w14:paraId="586592B0" w14:textId="77777777" w:rsidTr="001A263B">
        <w:trPr>
          <w:trHeight w:val="295"/>
        </w:trPr>
        <w:tc>
          <w:tcPr>
            <w:tcW w:w="405" w:type="dxa"/>
            <w:tcBorders>
              <w:top w:val="single" w:sz="8" w:space="0" w:color="auto"/>
              <w:left w:val="single" w:sz="8" w:space="0" w:color="auto"/>
              <w:bottom w:val="single" w:sz="8" w:space="0" w:color="auto"/>
              <w:right w:val="nil"/>
            </w:tcBorders>
            <w:hideMark/>
          </w:tcPr>
          <w:p w14:paraId="695A62FB" w14:textId="77777777" w:rsidR="001A263B" w:rsidRDefault="001A263B">
            <w:pPr>
              <w:spacing w:after="0" w:line="360" w:lineRule="auto"/>
              <w:jc w:val="both"/>
              <w:rPr>
                <w:rFonts w:ascii="Arial" w:hAnsi="Arial" w:cs="Arial"/>
                <w:b/>
                <w:bCs/>
                <w:i/>
                <w:sz w:val="24"/>
                <w:szCs w:val="24"/>
                <w:u w:val="single"/>
              </w:rPr>
            </w:pPr>
            <w:r>
              <w:rPr>
                <w:rFonts w:ascii="Arial" w:hAnsi="Arial" w:cs="Arial"/>
                <w:b/>
                <w:bCs/>
                <w:i/>
                <w:sz w:val="24"/>
                <w:szCs w:val="24"/>
                <w:u w:val="single"/>
              </w:rPr>
              <w:t>2</w:t>
            </w:r>
          </w:p>
        </w:tc>
        <w:tc>
          <w:tcPr>
            <w:tcW w:w="4560" w:type="dxa"/>
            <w:tcBorders>
              <w:top w:val="single" w:sz="8" w:space="0" w:color="auto"/>
              <w:left w:val="single" w:sz="8" w:space="0" w:color="auto"/>
              <w:bottom w:val="single" w:sz="8" w:space="0" w:color="auto"/>
              <w:right w:val="nil"/>
            </w:tcBorders>
            <w:hideMark/>
          </w:tcPr>
          <w:p w14:paraId="4B942840"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Mancanza ripetute del materiale didattico</w:t>
            </w:r>
          </w:p>
        </w:tc>
        <w:tc>
          <w:tcPr>
            <w:tcW w:w="4852" w:type="dxa"/>
            <w:tcBorders>
              <w:top w:val="single" w:sz="8" w:space="0" w:color="auto"/>
              <w:left w:val="single" w:sz="8" w:space="0" w:color="auto"/>
              <w:bottom w:val="single" w:sz="8" w:space="0" w:color="auto"/>
              <w:right w:val="single" w:sz="8" w:space="0" w:color="auto"/>
            </w:tcBorders>
            <w:hideMark/>
          </w:tcPr>
          <w:p w14:paraId="0DD8FCC4"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 xml:space="preserve">Richiamo scritto sul diario dell’alunno </w:t>
            </w:r>
          </w:p>
        </w:tc>
      </w:tr>
      <w:tr w:rsidR="001A263B" w14:paraId="065C41B8" w14:textId="77777777" w:rsidTr="001A263B">
        <w:trPr>
          <w:trHeight w:val="294"/>
        </w:trPr>
        <w:tc>
          <w:tcPr>
            <w:tcW w:w="405" w:type="dxa"/>
            <w:tcBorders>
              <w:top w:val="single" w:sz="8" w:space="0" w:color="auto"/>
              <w:left w:val="single" w:sz="8" w:space="0" w:color="auto"/>
              <w:bottom w:val="single" w:sz="8" w:space="0" w:color="auto"/>
              <w:right w:val="nil"/>
            </w:tcBorders>
            <w:hideMark/>
          </w:tcPr>
          <w:p w14:paraId="4BB95F93" w14:textId="77777777" w:rsidR="001A263B" w:rsidRDefault="001A263B">
            <w:pPr>
              <w:spacing w:after="0" w:line="360" w:lineRule="auto"/>
              <w:jc w:val="both"/>
              <w:rPr>
                <w:rFonts w:ascii="Arial" w:hAnsi="Arial" w:cs="Arial"/>
                <w:b/>
                <w:bCs/>
                <w:i/>
                <w:sz w:val="24"/>
                <w:szCs w:val="24"/>
                <w:u w:val="single"/>
              </w:rPr>
            </w:pPr>
            <w:r>
              <w:rPr>
                <w:rFonts w:ascii="Arial" w:hAnsi="Arial" w:cs="Arial"/>
                <w:b/>
                <w:bCs/>
                <w:i/>
                <w:sz w:val="24"/>
                <w:szCs w:val="24"/>
                <w:u w:val="single"/>
              </w:rPr>
              <w:t>3</w:t>
            </w:r>
          </w:p>
        </w:tc>
        <w:tc>
          <w:tcPr>
            <w:tcW w:w="4560" w:type="dxa"/>
            <w:tcBorders>
              <w:top w:val="single" w:sz="8" w:space="0" w:color="auto"/>
              <w:left w:val="single" w:sz="8" w:space="0" w:color="auto"/>
              <w:bottom w:val="single" w:sz="8" w:space="0" w:color="auto"/>
              <w:right w:val="nil"/>
            </w:tcBorders>
            <w:hideMark/>
          </w:tcPr>
          <w:p w14:paraId="21946AFD"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Non rispetto delle consegne</w:t>
            </w:r>
            <w:proofErr w:type="gramStart"/>
            <w:r>
              <w:rPr>
                <w:rFonts w:ascii="Arial" w:hAnsi="Arial" w:cs="Arial"/>
                <w:i/>
                <w:sz w:val="24"/>
                <w:szCs w:val="24"/>
              </w:rPr>
              <w:t xml:space="preserve">  </w:t>
            </w:r>
            <w:proofErr w:type="gramEnd"/>
          </w:p>
        </w:tc>
        <w:tc>
          <w:tcPr>
            <w:tcW w:w="4852" w:type="dxa"/>
            <w:tcBorders>
              <w:top w:val="single" w:sz="8" w:space="0" w:color="auto"/>
              <w:left w:val="single" w:sz="8" w:space="0" w:color="auto"/>
              <w:bottom w:val="single" w:sz="8" w:space="0" w:color="auto"/>
              <w:right w:val="single" w:sz="8" w:space="0" w:color="auto"/>
            </w:tcBorders>
            <w:hideMark/>
          </w:tcPr>
          <w:p w14:paraId="55D9248E"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Richiamo verbale da parte del docente</w:t>
            </w:r>
          </w:p>
        </w:tc>
      </w:tr>
      <w:tr w:rsidR="001A263B" w14:paraId="4644C034" w14:textId="77777777" w:rsidTr="001A263B">
        <w:trPr>
          <w:trHeight w:val="265"/>
        </w:trPr>
        <w:tc>
          <w:tcPr>
            <w:tcW w:w="405" w:type="dxa"/>
            <w:tcBorders>
              <w:top w:val="single" w:sz="8" w:space="0" w:color="auto"/>
              <w:left w:val="single" w:sz="8" w:space="0" w:color="auto"/>
              <w:bottom w:val="single" w:sz="8" w:space="0" w:color="auto"/>
              <w:right w:val="nil"/>
            </w:tcBorders>
            <w:hideMark/>
          </w:tcPr>
          <w:p w14:paraId="1C51D310" w14:textId="77777777" w:rsidR="001A263B" w:rsidRDefault="001A263B">
            <w:pPr>
              <w:spacing w:after="0" w:line="360" w:lineRule="auto"/>
              <w:jc w:val="both"/>
              <w:rPr>
                <w:rFonts w:ascii="Arial" w:hAnsi="Arial" w:cs="Arial"/>
                <w:b/>
                <w:bCs/>
                <w:i/>
                <w:sz w:val="24"/>
                <w:szCs w:val="24"/>
                <w:u w:val="single"/>
              </w:rPr>
            </w:pPr>
            <w:r>
              <w:rPr>
                <w:rFonts w:ascii="Arial" w:hAnsi="Arial" w:cs="Arial"/>
                <w:b/>
                <w:bCs/>
                <w:i/>
                <w:sz w:val="24"/>
                <w:szCs w:val="24"/>
                <w:u w:val="single"/>
              </w:rPr>
              <w:t>4</w:t>
            </w:r>
          </w:p>
        </w:tc>
        <w:tc>
          <w:tcPr>
            <w:tcW w:w="4560" w:type="dxa"/>
            <w:tcBorders>
              <w:top w:val="single" w:sz="8" w:space="0" w:color="auto"/>
              <w:left w:val="single" w:sz="8" w:space="0" w:color="auto"/>
              <w:bottom w:val="single" w:sz="8" w:space="0" w:color="auto"/>
              <w:right w:val="nil"/>
            </w:tcBorders>
            <w:hideMark/>
          </w:tcPr>
          <w:p w14:paraId="0A1ACE87"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Assenze o ritardi non giustificati</w:t>
            </w:r>
          </w:p>
        </w:tc>
        <w:tc>
          <w:tcPr>
            <w:tcW w:w="4852" w:type="dxa"/>
            <w:tcBorders>
              <w:top w:val="single" w:sz="8" w:space="0" w:color="auto"/>
              <w:left w:val="single" w:sz="8" w:space="0" w:color="auto"/>
              <w:bottom w:val="single" w:sz="8" w:space="0" w:color="auto"/>
              <w:right w:val="single" w:sz="8" w:space="0" w:color="auto"/>
            </w:tcBorders>
            <w:hideMark/>
          </w:tcPr>
          <w:p w14:paraId="4171CFFC"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Richiamo scritto sul diario dell’alunno</w:t>
            </w:r>
          </w:p>
        </w:tc>
      </w:tr>
      <w:tr w:rsidR="001A263B" w14:paraId="1C848CD2" w14:textId="77777777" w:rsidTr="001A263B">
        <w:trPr>
          <w:trHeight w:val="294"/>
        </w:trPr>
        <w:tc>
          <w:tcPr>
            <w:tcW w:w="405" w:type="dxa"/>
            <w:tcBorders>
              <w:top w:val="single" w:sz="8" w:space="0" w:color="auto"/>
              <w:left w:val="single" w:sz="8" w:space="0" w:color="auto"/>
              <w:bottom w:val="single" w:sz="8" w:space="0" w:color="auto"/>
              <w:right w:val="nil"/>
            </w:tcBorders>
            <w:hideMark/>
          </w:tcPr>
          <w:p w14:paraId="568E5392" w14:textId="77777777" w:rsidR="001A263B" w:rsidRDefault="001A263B">
            <w:pPr>
              <w:spacing w:after="0" w:line="360" w:lineRule="auto"/>
              <w:jc w:val="both"/>
              <w:rPr>
                <w:rFonts w:ascii="Arial" w:hAnsi="Arial" w:cs="Arial"/>
                <w:b/>
                <w:bCs/>
                <w:i/>
                <w:sz w:val="24"/>
                <w:szCs w:val="24"/>
                <w:u w:val="single"/>
              </w:rPr>
            </w:pPr>
            <w:r>
              <w:rPr>
                <w:rFonts w:ascii="Arial" w:hAnsi="Arial" w:cs="Arial"/>
                <w:b/>
                <w:bCs/>
                <w:i/>
                <w:sz w:val="24"/>
                <w:szCs w:val="24"/>
                <w:u w:val="single"/>
              </w:rPr>
              <w:t>5</w:t>
            </w:r>
          </w:p>
        </w:tc>
        <w:tc>
          <w:tcPr>
            <w:tcW w:w="4560" w:type="dxa"/>
            <w:tcBorders>
              <w:top w:val="single" w:sz="8" w:space="0" w:color="auto"/>
              <w:left w:val="single" w:sz="8" w:space="0" w:color="auto"/>
              <w:bottom w:val="single" w:sz="8" w:space="0" w:color="auto"/>
              <w:right w:val="nil"/>
            </w:tcBorders>
            <w:hideMark/>
          </w:tcPr>
          <w:p w14:paraId="2D28E939"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Falsificazione delle firme e/o voto</w:t>
            </w:r>
          </w:p>
        </w:tc>
        <w:tc>
          <w:tcPr>
            <w:tcW w:w="4852" w:type="dxa"/>
            <w:tcBorders>
              <w:top w:val="single" w:sz="8" w:space="0" w:color="auto"/>
              <w:left w:val="single" w:sz="8" w:space="0" w:color="auto"/>
              <w:bottom w:val="single" w:sz="8" w:space="0" w:color="auto"/>
              <w:right w:val="single" w:sz="8" w:space="0" w:color="auto"/>
            </w:tcBorders>
            <w:hideMark/>
          </w:tcPr>
          <w:p w14:paraId="1587F9BD"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 xml:space="preserve">Ammonizione scritta sul registro di </w:t>
            </w:r>
            <w:proofErr w:type="gramStart"/>
            <w:r>
              <w:rPr>
                <w:rFonts w:ascii="Arial" w:hAnsi="Arial" w:cs="Arial"/>
                <w:i/>
                <w:sz w:val="24"/>
                <w:szCs w:val="24"/>
              </w:rPr>
              <w:t>classe</w:t>
            </w:r>
            <w:proofErr w:type="gramEnd"/>
            <w:r>
              <w:rPr>
                <w:rFonts w:ascii="Arial" w:hAnsi="Arial" w:cs="Arial"/>
                <w:i/>
                <w:sz w:val="24"/>
                <w:szCs w:val="24"/>
              </w:rPr>
              <w:t xml:space="preserve"> </w:t>
            </w:r>
          </w:p>
        </w:tc>
      </w:tr>
      <w:tr w:rsidR="001A263B" w14:paraId="102E765C" w14:textId="77777777" w:rsidTr="001A263B">
        <w:trPr>
          <w:trHeight w:val="294"/>
        </w:trPr>
        <w:tc>
          <w:tcPr>
            <w:tcW w:w="405" w:type="dxa"/>
            <w:tcBorders>
              <w:top w:val="single" w:sz="8" w:space="0" w:color="auto"/>
              <w:left w:val="single" w:sz="8" w:space="0" w:color="auto"/>
              <w:bottom w:val="single" w:sz="8" w:space="0" w:color="auto"/>
              <w:right w:val="nil"/>
            </w:tcBorders>
            <w:hideMark/>
          </w:tcPr>
          <w:p w14:paraId="241B20DE" w14:textId="77777777" w:rsidR="001A263B" w:rsidRDefault="001A263B">
            <w:pPr>
              <w:spacing w:after="0" w:line="360" w:lineRule="auto"/>
              <w:jc w:val="both"/>
              <w:rPr>
                <w:rFonts w:ascii="Arial" w:hAnsi="Arial" w:cs="Arial"/>
                <w:b/>
                <w:bCs/>
                <w:i/>
                <w:sz w:val="24"/>
                <w:szCs w:val="24"/>
                <w:u w:val="single"/>
              </w:rPr>
            </w:pPr>
            <w:r>
              <w:rPr>
                <w:rFonts w:ascii="Arial" w:hAnsi="Arial" w:cs="Arial"/>
                <w:b/>
                <w:bCs/>
                <w:i/>
                <w:sz w:val="24"/>
                <w:szCs w:val="24"/>
                <w:u w:val="single"/>
              </w:rPr>
              <w:t>6</w:t>
            </w:r>
          </w:p>
        </w:tc>
        <w:tc>
          <w:tcPr>
            <w:tcW w:w="4560" w:type="dxa"/>
            <w:tcBorders>
              <w:top w:val="single" w:sz="8" w:space="0" w:color="auto"/>
              <w:left w:val="single" w:sz="8" w:space="0" w:color="auto"/>
              <w:bottom w:val="single" w:sz="8" w:space="0" w:color="auto"/>
              <w:right w:val="nil"/>
            </w:tcBorders>
            <w:hideMark/>
          </w:tcPr>
          <w:p w14:paraId="3FC8B08D"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Non rispetto dell’ambiente</w:t>
            </w:r>
          </w:p>
        </w:tc>
        <w:tc>
          <w:tcPr>
            <w:tcW w:w="4852" w:type="dxa"/>
            <w:tcBorders>
              <w:top w:val="single" w:sz="8" w:space="0" w:color="auto"/>
              <w:left w:val="single" w:sz="8" w:space="0" w:color="auto"/>
              <w:bottom w:val="single" w:sz="8" w:space="0" w:color="auto"/>
              <w:right w:val="single" w:sz="8" w:space="0" w:color="auto"/>
            </w:tcBorders>
            <w:hideMark/>
          </w:tcPr>
          <w:p w14:paraId="1129EB24"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 xml:space="preserve">Ammonizione scritta sul registro di </w:t>
            </w:r>
            <w:proofErr w:type="gramStart"/>
            <w:r>
              <w:rPr>
                <w:rFonts w:ascii="Arial" w:hAnsi="Arial" w:cs="Arial"/>
                <w:i/>
                <w:sz w:val="24"/>
                <w:szCs w:val="24"/>
              </w:rPr>
              <w:t>classe</w:t>
            </w:r>
            <w:proofErr w:type="gramEnd"/>
          </w:p>
        </w:tc>
      </w:tr>
      <w:tr w:rsidR="001A263B" w14:paraId="271095BA" w14:textId="77777777" w:rsidTr="001A263B">
        <w:trPr>
          <w:trHeight w:val="294"/>
        </w:trPr>
        <w:tc>
          <w:tcPr>
            <w:tcW w:w="405" w:type="dxa"/>
            <w:tcBorders>
              <w:top w:val="single" w:sz="8" w:space="0" w:color="auto"/>
              <w:left w:val="single" w:sz="8" w:space="0" w:color="auto"/>
              <w:bottom w:val="single" w:sz="8" w:space="0" w:color="auto"/>
              <w:right w:val="nil"/>
            </w:tcBorders>
            <w:hideMark/>
          </w:tcPr>
          <w:p w14:paraId="617F5653" w14:textId="77777777" w:rsidR="001A263B" w:rsidRDefault="001A263B">
            <w:pPr>
              <w:spacing w:after="0" w:line="360" w:lineRule="auto"/>
              <w:jc w:val="both"/>
              <w:rPr>
                <w:rFonts w:ascii="Arial" w:hAnsi="Arial" w:cs="Arial"/>
                <w:b/>
                <w:bCs/>
                <w:i/>
                <w:sz w:val="24"/>
                <w:szCs w:val="24"/>
                <w:u w:val="single"/>
              </w:rPr>
            </w:pPr>
            <w:r>
              <w:rPr>
                <w:rFonts w:ascii="Arial" w:hAnsi="Arial" w:cs="Arial"/>
                <w:b/>
                <w:bCs/>
                <w:i/>
                <w:sz w:val="24"/>
                <w:szCs w:val="24"/>
                <w:u w:val="single"/>
              </w:rPr>
              <w:t>7</w:t>
            </w:r>
          </w:p>
        </w:tc>
        <w:tc>
          <w:tcPr>
            <w:tcW w:w="4560" w:type="dxa"/>
            <w:tcBorders>
              <w:top w:val="single" w:sz="8" w:space="0" w:color="auto"/>
              <w:left w:val="single" w:sz="8" w:space="0" w:color="auto"/>
              <w:bottom w:val="single" w:sz="8" w:space="0" w:color="auto"/>
              <w:right w:val="nil"/>
            </w:tcBorders>
            <w:hideMark/>
          </w:tcPr>
          <w:p w14:paraId="6D1FA31D"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Disturbo delle attività didattiche</w:t>
            </w:r>
          </w:p>
        </w:tc>
        <w:tc>
          <w:tcPr>
            <w:tcW w:w="4852" w:type="dxa"/>
            <w:tcBorders>
              <w:top w:val="single" w:sz="8" w:space="0" w:color="auto"/>
              <w:left w:val="single" w:sz="8" w:space="0" w:color="auto"/>
              <w:bottom w:val="single" w:sz="8" w:space="0" w:color="auto"/>
              <w:right w:val="single" w:sz="8" w:space="0" w:color="auto"/>
            </w:tcBorders>
            <w:hideMark/>
          </w:tcPr>
          <w:p w14:paraId="71C17E20"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 xml:space="preserve">Ammonizione scritta sul registro di </w:t>
            </w:r>
            <w:proofErr w:type="gramStart"/>
            <w:r>
              <w:rPr>
                <w:rFonts w:ascii="Arial" w:hAnsi="Arial" w:cs="Arial"/>
                <w:i/>
                <w:sz w:val="24"/>
                <w:szCs w:val="24"/>
              </w:rPr>
              <w:t>classe</w:t>
            </w:r>
            <w:proofErr w:type="gramEnd"/>
          </w:p>
        </w:tc>
      </w:tr>
      <w:tr w:rsidR="001A263B" w14:paraId="0FFFB82B" w14:textId="77777777" w:rsidTr="001A263B">
        <w:trPr>
          <w:trHeight w:val="294"/>
        </w:trPr>
        <w:tc>
          <w:tcPr>
            <w:tcW w:w="405" w:type="dxa"/>
            <w:tcBorders>
              <w:top w:val="single" w:sz="8" w:space="0" w:color="auto"/>
              <w:left w:val="single" w:sz="8" w:space="0" w:color="auto"/>
              <w:bottom w:val="single" w:sz="8" w:space="0" w:color="auto"/>
              <w:right w:val="nil"/>
            </w:tcBorders>
            <w:hideMark/>
          </w:tcPr>
          <w:p w14:paraId="424CBD0A" w14:textId="77777777" w:rsidR="001A263B" w:rsidRDefault="001A263B">
            <w:pPr>
              <w:spacing w:after="0" w:line="360" w:lineRule="auto"/>
              <w:jc w:val="both"/>
              <w:rPr>
                <w:rFonts w:ascii="Arial" w:hAnsi="Arial" w:cs="Arial"/>
                <w:b/>
                <w:bCs/>
                <w:i/>
                <w:sz w:val="24"/>
                <w:szCs w:val="24"/>
                <w:u w:val="single"/>
              </w:rPr>
            </w:pPr>
            <w:r>
              <w:rPr>
                <w:rFonts w:ascii="Arial" w:hAnsi="Arial" w:cs="Arial"/>
                <w:b/>
                <w:bCs/>
                <w:i/>
                <w:sz w:val="24"/>
                <w:szCs w:val="24"/>
                <w:u w:val="single"/>
              </w:rPr>
              <w:t>8</w:t>
            </w:r>
          </w:p>
        </w:tc>
        <w:tc>
          <w:tcPr>
            <w:tcW w:w="4560" w:type="dxa"/>
            <w:tcBorders>
              <w:top w:val="single" w:sz="8" w:space="0" w:color="auto"/>
              <w:left w:val="single" w:sz="8" w:space="0" w:color="auto"/>
              <w:bottom w:val="single" w:sz="8" w:space="0" w:color="auto"/>
              <w:right w:val="nil"/>
            </w:tcBorders>
            <w:hideMark/>
          </w:tcPr>
          <w:p w14:paraId="14FCF284"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 xml:space="preserve">Non rispetto delle regole di sicurezza in ambiente </w:t>
            </w:r>
            <w:proofErr w:type="gramStart"/>
            <w:r>
              <w:rPr>
                <w:rFonts w:ascii="Arial" w:hAnsi="Arial" w:cs="Arial"/>
                <w:i/>
                <w:sz w:val="24"/>
                <w:szCs w:val="24"/>
              </w:rPr>
              <w:t>scolastico</w:t>
            </w:r>
            <w:proofErr w:type="gramEnd"/>
          </w:p>
        </w:tc>
        <w:tc>
          <w:tcPr>
            <w:tcW w:w="4852" w:type="dxa"/>
            <w:tcBorders>
              <w:top w:val="single" w:sz="8" w:space="0" w:color="auto"/>
              <w:left w:val="single" w:sz="8" w:space="0" w:color="auto"/>
              <w:bottom w:val="single" w:sz="8" w:space="0" w:color="auto"/>
              <w:right w:val="single" w:sz="8" w:space="0" w:color="auto"/>
            </w:tcBorders>
            <w:hideMark/>
          </w:tcPr>
          <w:p w14:paraId="46F0692D"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 xml:space="preserve">Ammonizione scritta sul registro di </w:t>
            </w:r>
            <w:proofErr w:type="gramStart"/>
            <w:r>
              <w:rPr>
                <w:rFonts w:ascii="Arial" w:hAnsi="Arial" w:cs="Arial"/>
                <w:i/>
                <w:sz w:val="24"/>
                <w:szCs w:val="24"/>
              </w:rPr>
              <w:t>classe</w:t>
            </w:r>
            <w:proofErr w:type="gramEnd"/>
          </w:p>
        </w:tc>
      </w:tr>
      <w:tr w:rsidR="001A263B" w14:paraId="1723B53E" w14:textId="77777777" w:rsidTr="001A263B">
        <w:trPr>
          <w:trHeight w:val="294"/>
        </w:trPr>
        <w:tc>
          <w:tcPr>
            <w:tcW w:w="405" w:type="dxa"/>
            <w:tcBorders>
              <w:top w:val="single" w:sz="8" w:space="0" w:color="auto"/>
              <w:left w:val="single" w:sz="8" w:space="0" w:color="auto"/>
              <w:bottom w:val="single" w:sz="8" w:space="0" w:color="auto"/>
              <w:right w:val="nil"/>
            </w:tcBorders>
            <w:hideMark/>
          </w:tcPr>
          <w:p w14:paraId="604914C6" w14:textId="77777777" w:rsidR="001A263B" w:rsidRDefault="001A263B">
            <w:pPr>
              <w:spacing w:after="0" w:line="360" w:lineRule="auto"/>
              <w:jc w:val="both"/>
              <w:rPr>
                <w:rFonts w:ascii="Arial" w:hAnsi="Arial" w:cs="Arial"/>
                <w:b/>
                <w:bCs/>
                <w:i/>
                <w:sz w:val="24"/>
                <w:szCs w:val="24"/>
                <w:u w:val="single"/>
              </w:rPr>
            </w:pPr>
            <w:r>
              <w:rPr>
                <w:rFonts w:ascii="Arial" w:hAnsi="Arial" w:cs="Arial"/>
                <w:b/>
                <w:bCs/>
                <w:i/>
                <w:sz w:val="24"/>
                <w:szCs w:val="24"/>
                <w:u w:val="single"/>
              </w:rPr>
              <w:t>9</w:t>
            </w:r>
          </w:p>
        </w:tc>
        <w:tc>
          <w:tcPr>
            <w:tcW w:w="4560" w:type="dxa"/>
            <w:tcBorders>
              <w:top w:val="single" w:sz="8" w:space="0" w:color="auto"/>
              <w:left w:val="single" w:sz="8" w:space="0" w:color="auto"/>
              <w:bottom w:val="single" w:sz="8" w:space="0" w:color="auto"/>
              <w:right w:val="nil"/>
            </w:tcBorders>
            <w:hideMark/>
          </w:tcPr>
          <w:p w14:paraId="6EAED0E2"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 xml:space="preserve">Non rispetto delle regole di convivenza </w:t>
            </w:r>
            <w:proofErr w:type="gramStart"/>
            <w:r>
              <w:rPr>
                <w:rFonts w:ascii="Arial" w:hAnsi="Arial" w:cs="Arial"/>
                <w:i/>
                <w:sz w:val="24"/>
                <w:szCs w:val="24"/>
              </w:rPr>
              <w:t>civile</w:t>
            </w:r>
            <w:proofErr w:type="gramEnd"/>
          </w:p>
        </w:tc>
        <w:tc>
          <w:tcPr>
            <w:tcW w:w="4852" w:type="dxa"/>
            <w:tcBorders>
              <w:top w:val="single" w:sz="8" w:space="0" w:color="auto"/>
              <w:left w:val="single" w:sz="8" w:space="0" w:color="auto"/>
              <w:bottom w:val="single" w:sz="8" w:space="0" w:color="auto"/>
              <w:right w:val="single" w:sz="8" w:space="0" w:color="auto"/>
            </w:tcBorders>
            <w:hideMark/>
          </w:tcPr>
          <w:p w14:paraId="43906FF4"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 xml:space="preserve">Ammonizione scritta sul registro di </w:t>
            </w:r>
            <w:proofErr w:type="gramStart"/>
            <w:r>
              <w:rPr>
                <w:rFonts w:ascii="Arial" w:hAnsi="Arial" w:cs="Arial"/>
                <w:i/>
                <w:sz w:val="24"/>
                <w:szCs w:val="24"/>
              </w:rPr>
              <w:t>classe</w:t>
            </w:r>
            <w:proofErr w:type="gramEnd"/>
            <w:r>
              <w:rPr>
                <w:rFonts w:ascii="Arial" w:hAnsi="Arial" w:cs="Arial"/>
                <w:i/>
                <w:sz w:val="24"/>
                <w:szCs w:val="24"/>
              </w:rPr>
              <w:t xml:space="preserve"> </w:t>
            </w:r>
          </w:p>
        </w:tc>
      </w:tr>
      <w:tr w:rsidR="001A263B" w14:paraId="0181F288" w14:textId="77777777" w:rsidTr="001A263B">
        <w:trPr>
          <w:trHeight w:val="488"/>
        </w:trPr>
        <w:tc>
          <w:tcPr>
            <w:tcW w:w="405" w:type="dxa"/>
            <w:tcBorders>
              <w:top w:val="single" w:sz="8" w:space="0" w:color="auto"/>
              <w:left w:val="single" w:sz="8" w:space="0" w:color="auto"/>
              <w:bottom w:val="single" w:sz="8" w:space="0" w:color="auto"/>
              <w:right w:val="nil"/>
            </w:tcBorders>
            <w:hideMark/>
          </w:tcPr>
          <w:p w14:paraId="4FECB795" w14:textId="77777777" w:rsidR="001A263B" w:rsidRDefault="001A263B">
            <w:pPr>
              <w:spacing w:after="0" w:line="360" w:lineRule="auto"/>
              <w:jc w:val="both"/>
              <w:rPr>
                <w:rFonts w:ascii="Arial" w:hAnsi="Arial" w:cs="Arial"/>
                <w:b/>
                <w:bCs/>
                <w:i/>
                <w:sz w:val="24"/>
                <w:szCs w:val="24"/>
                <w:u w:val="single"/>
              </w:rPr>
            </w:pPr>
            <w:r>
              <w:rPr>
                <w:rFonts w:ascii="Arial" w:hAnsi="Arial" w:cs="Arial"/>
                <w:b/>
                <w:bCs/>
                <w:i/>
                <w:sz w:val="24"/>
                <w:szCs w:val="24"/>
                <w:u w:val="single"/>
              </w:rPr>
              <w:t>10</w:t>
            </w:r>
          </w:p>
        </w:tc>
        <w:tc>
          <w:tcPr>
            <w:tcW w:w="4560" w:type="dxa"/>
            <w:tcBorders>
              <w:top w:val="single" w:sz="8" w:space="0" w:color="auto"/>
              <w:left w:val="single" w:sz="8" w:space="0" w:color="auto"/>
              <w:bottom w:val="single" w:sz="8" w:space="0" w:color="auto"/>
              <w:right w:val="nil"/>
            </w:tcBorders>
            <w:hideMark/>
          </w:tcPr>
          <w:p w14:paraId="474BA17A"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 xml:space="preserve">Utilizzo improprio di materiale non didattico durante lo svolgimento dell’attività scolastica </w:t>
            </w:r>
            <w:proofErr w:type="gramStart"/>
            <w:r>
              <w:rPr>
                <w:rFonts w:ascii="Arial" w:hAnsi="Arial" w:cs="Arial"/>
                <w:i/>
                <w:sz w:val="24"/>
                <w:szCs w:val="24"/>
              </w:rPr>
              <w:t xml:space="preserve">( </w:t>
            </w:r>
            <w:proofErr w:type="gramEnd"/>
            <w:r>
              <w:rPr>
                <w:rFonts w:ascii="Arial" w:hAnsi="Arial" w:cs="Arial"/>
                <w:i/>
                <w:sz w:val="24"/>
                <w:szCs w:val="24"/>
              </w:rPr>
              <w:t>mp3, cellulare…)</w:t>
            </w:r>
          </w:p>
        </w:tc>
        <w:tc>
          <w:tcPr>
            <w:tcW w:w="4852" w:type="dxa"/>
            <w:tcBorders>
              <w:top w:val="single" w:sz="8" w:space="0" w:color="auto"/>
              <w:left w:val="single" w:sz="8" w:space="0" w:color="auto"/>
              <w:bottom w:val="single" w:sz="8" w:space="0" w:color="auto"/>
              <w:right w:val="single" w:sz="8" w:space="0" w:color="auto"/>
            </w:tcBorders>
            <w:hideMark/>
          </w:tcPr>
          <w:p w14:paraId="3B7E90B3"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 xml:space="preserve">Ammonizione scritta sul registro di </w:t>
            </w:r>
            <w:proofErr w:type="gramStart"/>
            <w:r>
              <w:rPr>
                <w:rFonts w:ascii="Arial" w:hAnsi="Arial" w:cs="Arial"/>
                <w:i/>
                <w:sz w:val="24"/>
                <w:szCs w:val="24"/>
              </w:rPr>
              <w:t>classe</w:t>
            </w:r>
            <w:proofErr w:type="gramEnd"/>
          </w:p>
        </w:tc>
      </w:tr>
      <w:tr w:rsidR="001A263B" w14:paraId="71FA84F8" w14:textId="77777777" w:rsidTr="001A263B">
        <w:trPr>
          <w:trHeight w:val="294"/>
        </w:trPr>
        <w:tc>
          <w:tcPr>
            <w:tcW w:w="405" w:type="dxa"/>
            <w:tcBorders>
              <w:top w:val="single" w:sz="8" w:space="0" w:color="auto"/>
              <w:left w:val="single" w:sz="8" w:space="0" w:color="auto"/>
              <w:bottom w:val="single" w:sz="8" w:space="0" w:color="auto"/>
              <w:right w:val="nil"/>
            </w:tcBorders>
            <w:hideMark/>
          </w:tcPr>
          <w:p w14:paraId="7141F42A" w14:textId="77777777" w:rsidR="001A263B" w:rsidRDefault="001A263B">
            <w:pPr>
              <w:spacing w:after="0" w:line="360" w:lineRule="auto"/>
              <w:jc w:val="both"/>
              <w:rPr>
                <w:rFonts w:ascii="Arial" w:hAnsi="Arial" w:cs="Arial"/>
                <w:b/>
                <w:bCs/>
                <w:i/>
                <w:sz w:val="24"/>
                <w:szCs w:val="24"/>
                <w:u w:val="single"/>
              </w:rPr>
            </w:pPr>
            <w:r>
              <w:rPr>
                <w:rFonts w:ascii="Arial" w:hAnsi="Arial" w:cs="Arial"/>
                <w:b/>
                <w:bCs/>
                <w:i/>
                <w:sz w:val="24"/>
                <w:szCs w:val="24"/>
                <w:u w:val="single"/>
              </w:rPr>
              <w:t>11</w:t>
            </w:r>
          </w:p>
        </w:tc>
        <w:tc>
          <w:tcPr>
            <w:tcW w:w="4560" w:type="dxa"/>
            <w:tcBorders>
              <w:top w:val="single" w:sz="8" w:space="0" w:color="auto"/>
              <w:left w:val="single" w:sz="8" w:space="0" w:color="auto"/>
              <w:bottom w:val="single" w:sz="8" w:space="0" w:color="auto"/>
              <w:right w:val="nil"/>
            </w:tcBorders>
            <w:hideMark/>
          </w:tcPr>
          <w:p w14:paraId="0A40E846"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Abbigliamento indecoroso</w:t>
            </w:r>
          </w:p>
        </w:tc>
        <w:tc>
          <w:tcPr>
            <w:tcW w:w="4852" w:type="dxa"/>
            <w:tcBorders>
              <w:top w:val="single" w:sz="8" w:space="0" w:color="auto"/>
              <w:left w:val="single" w:sz="8" w:space="0" w:color="auto"/>
              <w:bottom w:val="single" w:sz="8" w:space="0" w:color="auto"/>
              <w:right w:val="single" w:sz="8" w:space="0" w:color="auto"/>
            </w:tcBorders>
            <w:hideMark/>
          </w:tcPr>
          <w:p w14:paraId="771B6B91"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Richiamo scritto sul diario dell’alunno</w:t>
            </w:r>
          </w:p>
        </w:tc>
      </w:tr>
      <w:tr w:rsidR="001A263B" w14:paraId="7B712854" w14:textId="77777777" w:rsidTr="001A263B">
        <w:trPr>
          <w:trHeight w:val="294"/>
        </w:trPr>
        <w:tc>
          <w:tcPr>
            <w:tcW w:w="405" w:type="dxa"/>
            <w:tcBorders>
              <w:top w:val="single" w:sz="8" w:space="0" w:color="auto"/>
              <w:left w:val="single" w:sz="8" w:space="0" w:color="auto"/>
              <w:bottom w:val="single" w:sz="8" w:space="0" w:color="auto"/>
              <w:right w:val="nil"/>
            </w:tcBorders>
            <w:hideMark/>
          </w:tcPr>
          <w:p w14:paraId="32CC227E" w14:textId="77777777" w:rsidR="001A263B" w:rsidRDefault="001A263B">
            <w:pPr>
              <w:spacing w:after="0" w:line="360" w:lineRule="auto"/>
              <w:jc w:val="both"/>
              <w:rPr>
                <w:rFonts w:ascii="Arial" w:hAnsi="Arial" w:cs="Arial"/>
                <w:b/>
                <w:bCs/>
                <w:i/>
                <w:sz w:val="24"/>
                <w:szCs w:val="24"/>
                <w:u w:val="single"/>
              </w:rPr>
            </w:pPr>
            <w:r>
              <w:rPr>
                <w:rFonts w:ascii="Arial" w:hAnsi="Arial" w:cs="Arial"/>
                <w:b/>
                <w:bCs/>
                <w:i/>
                <w:sz w:val="24"/>
                <w:szCs w:val="24"/>
                <w:u w:val="single"/>
              </w:rPr>
              <w:t>12</w:t>
            </w:r>
          </w:p>
        </w:tc>
        <w:tc>
          <w:tcPr>
            <w:tcW w:w="4560" w:type="dxa"/>
            <w:tcBorders>
              <w:top w:val="single" w:sz="8" w:space="0" w:color="auto"/>
              <w:left w:val="single" w:sz="8" w:space="0" w:color="auto"/>
              <w:bottom w:val="single" w:sz="8" w:space="0" w:color="auto"/>
              <w:right w:val="nil"/>
            </w:tcBorders>
            <w:hideMark/>
          </w:tcPr>
          <w:p w14:paraId="5C54141D"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Linguaggio offensivo verso gli altri</w:t>
            </w:r>
          </w:p>
        </w:tc>
        <w:tc>
          <w:tcPr>
            <w:tcW w:w="4852" w:type="dxa"/>
            <w:tcBorders>
              <w:top w:val="single" w:sz="8" w:space="0" w:color="auto"/>
              <w:left w:val="single" w:sz="8" w:space="0" w:color="auto"/>
              <w:bottom w:val="single" w:sz="8" w:space="0" w:color="auto"/>
              <w:right w:val="single" w:sz="8" w:space="0" w:color="auto"/>
            </w:tcBorders>
            <w:hideMark/>
          </w:tcPr>
          <w:p w14:paraId="20947C4C"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 xml:space="preserve">Ammonizione scritta sul registro di </w:t>
            </w:r>
            <w:proofErr w:type="gramStart"/>
            <w:r>
              <w:rPr>
                <w:rFonts w:ascii="Arial" w:hAnsi="Arial" w:cs="Arial"/>
                <w:i/>
                <w:sz w:val="24"/>
                <w:szCs w:val="24"/>
              </w:rPr>
              <w:t>classe</w:t>
            </w:r>
            <w:proofErr w:type="gramEnd"/>
          </w:p>
        </w:tc>
      </w:tr>
      <w:tr w:rsidR="001A263B" w14:paraId="3A8AB17D" w14:textId="77777777" w:rsidTr="001A263B">
        <w:trPr>
          <w:trHeight w:val="294"/>
        </w:trPr>
        <w:tc>
          <w:tcPr>
            <w:tcW w:w="405" w:type="dxa"/>
            <w:tcBorders>
              <w:top w:val="single" w:sz="8" w:space="0" w:color="auto"/>
              <w:left w:val="single" w:sz="8" w:space="0" w:color="auto"/>
              <w:bottom w:val="single" w:sz="8" w:space="0" w:color="auto"/>
              <w:right w:val="nil"/>
            </w:tcBorders>
            <w:hideMark/>
          </w:tcPr>
          <w:p w14:paraId="3F250B9D" w14:textId="77777777" w:rsidR="001A263B" w:rsidRDefault="001A263B">
            <w:pPr>
              <w:spacing w:after="0" w:line="360" w:lineRule="auto"/>
              <w:jc w:val="both"/>
              <w:rPr>
                <w:rFonts w:ascii="Arial" w:hAnsi="Arial" w:cs="Arial"/>
                <w:b/>
                <w:bCs/>
                <w:i/>
                <w:sz w:val="24"/>
                <w:szCs w:val="24"/>
                <w:u w:val="single"/>
              </w:rPr>
            </w:pPr>
            <w:r>
              <w:rPr>
                <w:rFonts w:ascii="Arial" w:hAnsi="Arial" w:cs="Arial"/>
                <w:b/>
                <w:bCs/>
                <w:i/>
                <w:sz w:val="24"/>
                <w:szCs w:val="24"/>
                <w:u w:val="single"/>
              </w:rPr>
              <w:t>13</w:t>
            </w:r>
          </w:p>
        </w:tc>
        <w:tc>
          <w:tcPr>
            <w:tcW w:w="4560" w:type="dxa"/>
            <w:tcBorders>
              <w:top w:val="single" w:sz="8" w:space="0" w:color="auto"/>
              <w:left w:val="single" w:sz="8" w:space="0" w:color="auto"/>
              <w:bottom w:val="single" w:sz="8" w:space="0" w:color="auto"/>
              <w:right w:val="nil"/>
            </w:tcBorders>
            <w:hideMark/>
          </w:tcPr>
          <w:p w14:paraId="0B3B4B7F" w14:textId="77777777" w:rsidR="001A263B" w:rsidRDefault="001A263B">
            <w:pPr>
              <w:spacing w:after="0" w:line="360" w:lineRule="auto"/>
              <w:jc w:val="both"/>
              <w:rPr>
                <w:rFonts w:ascii="Arial" w:hAnsi="Arial" w:cs="Arial"/>
                <w:b/>
                <w:bCs/>
                <w:i/>
                <w:sz w:val="24"/>
                <w:szCs w:val="24"/>
                <w:u w:val="single"/>
              </w:rPr>
            </w:pPr>
            <w:proofErr w:type="gramStart"/>
            <w:r>
              <w:rPr>
                <w:rFonts w:ascii="Arial" w:hAnsi="Arial" w:cs="Arial"/>
                <w:i/>
                <w:sz w:val="24"/>
                <w:szCs w:val="24"/>
              </w:rPr>
              <w:t>Violenza psicologiche</w:t>
            </w:r>
            <w:proofErr w:type="gramEnd"/>
            <w:r>
              <w:rPr>
                <w:rFonts w:ascii="Arial" w:hAnsi="Arial" w:cs="Arial"/>
                <w:i/>
                <w:sz w:val="24"/>
                <w:szCs w:val="24"/>
              </w:rPr>
              <w:t xml:space="preserve"> verso gli altri sia individuali che di gruppo </w:t>
            </w:r>
          </w:p>
        </w:tc>
        <w:tc>
          <w:tcPr>
            <w:tcW w:w="4852" w:type="dxa"/>
            <w:tcBorders>
              <w:top w:val="single" w:sz="8" w:space="0" w:color="auto"/>
              <w:left w:val="single" w:sz="8" w:space="0" w:color="auto"/>
              <w:bottom w:val="single" w:sz="8" w:space="0" w:color="auto"/>
              <w:right w:val="single" w:sz="8" w:space="0" w:color="auto"/>
            </w:tcBorders>
            <w:hideMark/>
          </w:tcPr>
          <w:p w14:paraId="7CCC0938"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 xml:space="preserve">Ammonizione scritta sul registro di </w:t>
            </w:r>
            <w:proofErr w:type="gramStart"/>
            <w:r>
              <w:rPr>
                <w:rFonts w:ascii="Arial" w:hAnsi="Arial" w:cs="Arial"/>
                <w:i/>
                <w:sz w:val="24"/>
                <w:szCs w:val="24"/>
              </w:rPr>
              <w:t>classe</w:t>
            </w:r>
            <w:proofErr w:type="gramEnd"/>
          </w:p>
        </w:tc>
      </w:tr>
      <w:tr w:rsidR="001A263B" w14:paraId="0F258B50" w14:textId="77777777" w:rsidTr="001A263B">
        <w:trPr>
          <w:trHeight w:val="294"/>
        </w:trPr>
        <w:tc>
          <w:tcPr>
            <w:tcW w:w="405" w:type="dxa"/>
            <w:tcBorders>
              <w:top w:val="single" w:sz="8" w:space="0" w:color="auto"/>
              <w:left w:val="single" w:sz="8" w:space="0" w:color="auto"/>
              <w:bottom w:val="single" w:sz="8" w:space="0" w:color="auto"/>
              <w:right w:val="nil"/>
            </w:tcBorders>
            <w:hideMark/>
          </w:tcPr>
          <w:p w14:paraId="75C7E3E5" w14:textId="77777777" w:rsidR="001A263B" w:rsidRDefault="001A263B">
            <w:pPr>
              <w:spacing w:after="0" w:line="360" w:lineRule="auto"/>
              <w:jc w:val="both"/>
              <w:rPr>
                <w:rFonts w:ascii="Arial" w:hAnsi="Arial" w:cs="Arial"/>
                <w:b/>
                <w:bCs/>
                <w:i/>
                <w:sz w:val="24"/>
                <w:szCs w:val="24"/>
                <w:u w:val="single"/>
              </w:rPr>
            </w:pPr>
            <w:r>
              <w:rPr>
                <w:rFonts w:ascii="Arial" w:hAnsi="Arial" w:cs="Arial"/>
                <w:b/>
                <w:bCs/>
                <w:i/>
                <w:sz w:val="24"/>
                <w:szCs w:val="24"/>
                <w:u w:val="single"/>
              </w:rPr>
              <w:t>14</w:t>
            </w:r>
          </w:p>
        </w:tc>
        <w:tc>
          <w:tcPr>
            <w:tcW w:w="4560" w:type="dxa"/>
            <w:tcBorders>
              <w:top w:val="single" w:sz="8" w:space="0" w:color="auto"/>
              <w:left w:val="single" w:sz="8" w:space="0" w:color="auto"/>
              <w:bottom w:val="single" w:sz="8" w:space="0" w:color="auto"/>
              <w:right w:val="nil"/>
            </w:tcBorders>
            <w:hideMark/>
          </w:tcPr>
          <w:p w14:paraId="107EC014"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Violenze individuali e/o di gruppo</w:t>
            </w:r>
          </w:p>
        </w:tc>
        <w:tc>
          <w:tcPr>
            <w:tcW w:w="4852" w:type="dxa"/>
            <w:tcBorders>
              <w:top w:val="single" w:sz="8" w:space="0" w:color="auto"/>
              <w:left w:val="single" w:sz="8" w:space="0" w:color="auto"/>
              <w:bottom w:val="single" w:sz="8" w:space="0" w:color="auto"/>
              <w:right w:val="single" w:sz="8" w:space="0" w:color="auto"/>
            </w:tcBorders>
            <w:hideMark/>
          </w:tcPr>
          <w:p w14:paraId="699B8AB7"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 xml:space="preserve">Ammonizione scritta sul registro di </w:t>
            </w:r>
            <w:proofErr w:type="gramStart"/>
            <w:r>
              <w:rPr>
                <w:rFonts w:ascii="Arial" w:hAnsi="Arial" w:cs="Arial"/>
                <w:i/>
                <w:sz w:val="24"/>
                <w:szCs w:val="24"/>
              </w:rPr>
              <w:t>classe</w:t>
            </w:r>
            <w:proofErr w:type="gramEnd"/>
          </w:p>
        </w:tc>
      </w:tr>
      <w:tr w:rsidR="001A263B" w14:paraId="0580590B" w14:textId="77777777" w:rsidTr="001A263B">
        <w:trPr>
          <w:trHeight w:val="488"/>
        </w:trPr>
        <w:tc>
          <w:tcPr>
            <w:tcW w:w="405" w:type="dxa"/>
            <w:tcBorders>
              <w:top w:val="single" w:sz="8" w:space="0" w:color="auto"/>
              <w:left w:val="single" w:sz="8" w:space="0" w:color="auto"/>
              <w:bottom w:val="single" w:sz="8" w:space="0" w:color="auto"/>
              <w:right w:val="nil"/>
            </w:tcBorders>
            <w:hideMark/>
          </w:tcPr>
          <w:p w14:paraId="2E5E4711" w14:textId="77777777" w:rsidR="001A263B" w:rsidRDefault="001A263B">
            <w:pPr>
              <w:spacing w:after="0" w:line="360" w:lineRule="auto"/>
              <w:jc w:val="both"/>
              <w:rPr>
                <w:rFonts w:ascii="Arial" w:hAnsi="Arial" w:cs="Arial"/>
                <w:b/>
                <w:bCs/>
                <w:i/>
                <w:sz w:val="24"/>
                <w:szCs w:val="24"/>
                <w:u w:val="single"/>
              </w:rPr>
            </w:pPr>
            <w:r>
              <w:rPr>
                <w:rFonts w:ascii="Arial" w:hAnsi="Arial" w:cs="Arial"/>
                <w:b/>
                <w:bCs/>
                <w:i/>
                <w:sz w:val="24"/>
                <w:szCs w:val="24"/>
                <w:u w:val="single"/>
              </w:rPr>
              <w:t>15</w:t>
            </w:r>
          </w:p>
        </w:tc>
        <w:tc>
          <w:tcPr>
            <w:tcW w:w="4560" w:type="dxa"/>
            <w:tcBorders>
              <w:top w:val="single" w:sz="8" w:space="0" w:color="auto"/>
              <w:left w:val="single" w:sz="8" w:space="0" w:color="auto"/>
              <w:bottom w:val="single" w:sz="8" w:space="0" w:color="auto"/>
              <w:right w:val="nil"/>
            </w:tcBorders>
            <w:hideMark/>
          </w:tcPr>
          <w:p w14:paraId="71D92A32"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 xml:space="preserve">Reati gravi </w:t>
            </w:r>
            <w:proofErr w:type="gramStart"/>
            <w:r>
              <w:rPr>
                <w:rFonts w:ascii="Arial" w:hAnsi="Arial" w:cs="Arial"/>
                <w:i/>
                <w:sz w:val="24"/>
                <w:szCs w:val="24"/>
              </w:rPr>
              <w:t xml:space="preserve">( </w:t>
            </w:r>
            <w:proofErr w:type="gramEnd"/>
            <w:r>
              <w:rPr>
                <w:rFonts w:ascii="Arial" w:hAnsi="Arial" w:cs="Arial"/>
                <w:i/>
                <w:sz w:val="24"/>
                <w:szCs w:val="24"/>
              </w:rPr>
              <w:t xml:space="preserve">furto, incendio, danneggiamenti dolosi ,ecc.)  </w:t>
            </w:r>
          </w:p>
        </w:tc>
        <w:tc>
          <w:tcPr>
            <w:tcW w:w="4852" w:type="dxa"/>
            <w:tcBorders>
              <w:top w:val="single" w:sz="8" w:space="0" w:color="auto"/>
              <w:left w:val="single" w:sz="8" w:space="0" w:color="auto"/>
              <w:bottom w:val="single" w:sz="8" w:space="0" w:color="auto"/>
              <w:right w:val="single" w:sz="8" w:space="0" w:color="auto"/>
            </w:tcBorders>
            <w:hideMark/>
          </w:tcPr>
          <w:p w14:paraId="3334A3E5" w14:textId="77777777" w:rsidR="001A263B" w:rsidRDefault="001A263B">
            <w:pPr>
              <w:spacing w:after="0" w:line="360" w:lineRule="auto"/>
              <w:jc w:val="both"/>
              <w:rPr>
                <w:rFonts w:ascii="Arial" w:hAnsi="Arial" w:cs="Arial"/>
                <w:b/>
                <w:bCs/>
                <w:i/>
                <w:sz w:val="24"/>
                <w:szCs w:val="24"/>
                <w:u w:val="single"/>
              </w:rPr>
            </w:pPr>
            <w:r>
              <w:rPr>
                <w:rFonts w:ascii="Arial" w:hAnsi="Arial" w:cs="Arial"/>
                <w:i/>
                <w:sz w:val="24"/>
                <w:szCs w:val="24"/>
              </w:rPr>
              <w:t xml:space="preserve">Ammonizione scritta sul registro di </w:t>
            </w:r>
            <w:proofErr w:type="gramStart"/>
            <w:r>
              <w:rPr>
                <w:rFonts w:ascii="Arial" w:hAnsi="Arial" w:cs="Arial"/>
                <w:i/>
                <w:sz w:val="24"/>
                <w:szCs w:val="24"/>
              </w:rPr>
              <w:t>classe</w:t>
            </w:r>
            <w:proofErr w:type="gramEnd"/>
          </w:p>
        </w:tc>
      </w:tr>
    </w:tbl>
    <w:p w14:paraId="27E4AE19" w14:textId="77777777" w:rsidR="001A263B" w:rsidRDefault="001A263B" w:rsidP="001A263B">
      <w:pPr>
        <w:spacing w:after="0" w:line="360" w:lineRule="auto"/>
        <w:jc w:val="both"/>
        <w:rPr>
          <w:rFonts w:ascii="Arial" w:hAnsi="Arial" w:cs="Arial"/>
          <w:i/>
          <w:sz w:val="24"/>
          <w:szCs w:val="24"/>
        </w:rPr>
      </w:pPr>
    </w:p>
    <w:p w14:paraId="0AF7CA47" w14:textId="77777777" w:rsidR="001A263B" w:rsidRDefault="001A263B" w:rsidP="001A263B">
      <w:pPr>
        <w:spacing w:after="0" w:line="360" w:lineRule="auto"/>
        <w:jc w:val="both"/>
        <w:rPr>
          <w:rFonts w:ascii="Arial" w:hAnsi="Arial" w:cs="Arial"/>
          <w:i/>
          <w:sz w:val="24"/>
          <w:szCs w:val="24"/>
        </w:rPr>
      </w:pPr>
    </w:p>
    <w:p w14:paraId="5F17CD6C" w14:textId="77777777" w:rsidR="001A263B" w:rsidRDefault="001A263B" w:rsidP="001A263B">
      <w:pPr>
        <w:spacing w:after="0" w:line="360" w:lineRule="auto"/>
        <w:jc w:val="both"/>
        <w:rPr>
          <w:rFonts w:ascii="Arial" w:hAnsi="Arial" w:cs="Arial"/>
          <w:i/>
          <w:sz w:val="24"/>
          <w:szCs w:val="24"/>
        </w:rPr>
      </w:pPr>
      <w:r>
        <w:rPr>
          <w:rFonts w:ascii="Arial" w:hAnsi="Arial" w:cs="Arial"/>
          <w:i/>
          <w:sz w:val="24"/>
          <w:szCs w:val="24"/>
        </w:rPr>
        <w:lastRenderedPageBreak/>
        <w:t xml:space="preserve">L’ammonizione scritta sul registro </w:t>
      </w:r>
      <w:proofErr w:type="gramStart"/>
      <w:r>
        <w:rPr>
          <w:rFonts w:ascii="Arial" w:hAnsi="Arial" w:cs="Arial"/>
          <w:i/>
          <w:sz w:val="24"/>
          <w:szCs w:val="24"/>
        </w:rPr>
        <w:t>verrà</w:t>
      </w:r>
      <w:proofErr w:type="gramEnd"/>
      <w:r>
        <w:rPr>
          <w:rFonts w:ascii="Arial" w:hAnsi="Arial" w:cs="Arial"/>
          <w:i/>
          <w:sz w:val="24"/>
          <w:szCs w:val="24"/>
        </w:rPr>
        <w:t xml:space="preserve"> comunicata ai genitori tramite un modulo che dovrà essere da loro firmato e riconsegnato al docente. Al raggiungimento di tre note sul registro, i genitori dell’alunno </w:t>
      </w:r>
      <w:proofErr w:type="gramStart"/>
      <w:r>
        <w:rPr>
          <w:rFonts w:ascii="Arial" w:hAnsi="Arial" w:cs="Arial"/>
          <w:i/>
          <w:sz w:val="24"/>
          <w:szCs w:val="24"/>
        </w:rPr>
        <w:t>verranno</w:t>
      </w:r>
      <w:proofErr w:type="gramEnd"/>
      <w:r>
        <w:rPr>
          <w:rFonts w:ascii="Arial" w:hAnsi="Arial" w:cs="Arial"/>
          <w:i/>
          <w:sz w:val="24"/>
          <w:szCs w:val="24"/>
        </w:rPr>
        <w:t xml:space="preserve"> convocati dal Coordinatore di classe, il quale li informerà dei continui richiami e cercherà con loro la strategia giusta per migliorare la situazione.  Se tale intervento non darà i risultati sperati e se l’alunno continuerà ad avere atteggiamenti sanzionabili, interverrà il Dirigente Scolastico.</w:t>
      </w:r>
    </w:p>
    <w:p w14:paraId="2F309AF3" w14:textId="77777777" w:rsidR="001A263B" w:rsidRDefault="001A263B" w:rsidP="001A263B">
      <w:pPr>
        <w:spacing w:after="0" w:line="360" w:lineRule="auto"/>
        <w:jc w:val="both"/>
        <w:rPr>
          <w:rFonts w:ascii="Bradley Hand ITC" w:hAnsi="Bradley Hand ITC"/>
          <w:i/>
          <w:sz w:val="24"/>
          <w:szCs w:val="24"/>
          <w:u w:val="thick"/>
        </w:rPr>
      </w:pPr>
      <w:r>
        <w:rPr>
          <w:rFonts w:ascii="Arial" w:hAnsi="Arial" w:cs="Arial"/>
          <w:i/>
          <w:sz w:val="24"/>
          <w:szCs w:val="24"/>
        </w:rPr>
        <w:t>I suddetti provvedimenti disciplinari sono applicabili a tutti i momenti in cui si articola l’attività scolastica.</w:t>
      </w:r>
      <w:r>
        <w:rPr>
          <w:rFonts w:ascii="Bradley Hand ITC" w:hAnsi="Bradley Hand ITC"/>
          <w:i/>
          <w:sz w:val="24"/>
          <w:szCs w:val="24"/>
          <w:u w:val="thick"/>
        </w:rPr>
        <w:t xml:space="preserve"> </w:t>
      </w:r>
    </w:p>
    <w:p w14:paraId="76B539A3" w14:textId="77777777" w:rsidR="001A263B" w:rsidRDefault="001A263B" w:rsidP="001A263B">
      <w:pPr>
        <w:spacing w:after="0" w:line="360" w:lineRule="auto"/>
        <w:jc w:val="both"/>
        <w:rPr>
          <w:rFonts w:ascii="Arial" w:hAnsi="Arial" w:cs="Arial"/>
          <w:i/>
          <w:sz w:val="24"/>
          <w:szCs w:val="24"/>
        </w:rPr>
      </w:pPr>
      <w:r>
        <w:rPr>
          <w:rFonts w:ascii="Arial" w:hAnsi="Arial" w:cs="Arial"/>
          <w:i/>
          <w:sz w:val="24"/>
          <w:szCs w:val="24"/>
          <w:u w:val="thick"/>
        </w:rPr>
        <w:t>Per situazioni di particolare gravità si procederà alla convocazione immediata del Consiglio di Classe straordinario</w:t>
      </w:r>
      <w:r>
        <w:rPr>
          <w:rFonts w:ascii="Arial" w:hAnsi="Arial" w:cs="Arial"/>
          <w:i/>
          <w:sz w:val="24"/>
          <w:szCs w:val="24"/>
        </w:rPr>
        <w:t xml:space="preserve">. </w:t>
      </w:r>
      <w:proofErr w:type="gramStart"/>
      <w:r>
        <w:rPr>
          <w:rFonts w:ascii="Arial" w:hAnsi="Arial" w:cs="Arial"/>
          <w:i/>
          <w:sz w:val="24"/>
          <w:szCs w:val="24"/>
        </w:rPr>
        <w:t>In presenza</w:t>
      </w:r>
      <w:proofErr w:type="gramEnd"/>
      <w:r>
        <w:rPr>
          <w:rFonts w:ascii="Arial" w:hAnsi="Arial" w:cs="Arial"/>
          <w:i/>
          <w:sz w:val="24"/>
          <w:szCs w:val="24"/>
        </w:rPr>
        <w:t xml:space="preserve"> di comportamenti per i quali si ritiene possa essere attuata la sospensione dalle lezioni, i consigli di classe saranno convocati in seduta straordinaria . </w:t>
      </w:r>
    </w:p>
    <w:p w14:paraId="2171087F" w14:textId="77777777" w:rsidR="001A263B" w:rsidRDefault="001A263B" w:rsidP="001A263B">
      <w:pPr>
        <w:spacing w:after="0" w:line="360" w:lineRule="auto"/>
        <w:jc w:val="both"/>
        <w:rPr>
          <w:rFonts w:ascii="Arial" w:hAnsi="Arial" w:cs="Arial"/>
          <w:i/>
          <w:sz w:val="24"/>
          <w:szCs w:val="24"/>
        </w:rPr>
      </w:pPr>
      <w:r>
        <w:rPr>
          <w:rFonts w:ascii="Arial" w:hAnsi="Arial" w:cs="Arial"/>
          <w:i/>
          <w:sz w:val="24"/>
          <w:szCs w:val="24"/>
        </w:rPr>
        <w:t xml:space="preserve">Le sanzioni e i provvedimenti che comportano allontanamento dalla comunità scolastica, preceduti da un colloquio con l’alunno/a dove potrà esporre le proprie ragioni, sono sempre adottati, </w:t>
      </w:r>
      <w:proofErr w:type="gramStart"/>
      <w:r>
        <w:rPr>
          <w:rFonts w:ascii="Arial" w:hAnsi="Arial" w:cs="Arial"/>
          <w:i/>
          <w:sz w:val="24"/>
          <w:szCs w:val="24"/>
        </w:rPr>
        <w:t>a seconda della</w:t>
      </w:r>
      <w:proofErr w:type="gramEnd"/>
      <w:r>
        <w:rPr>
          <w:rFonts w:ascii="Arial" w:hAnsi="Arial" w:cs="Arial"/>
          <w:i/>
          <w:sz w:val="24"/>
          <w:szCs w:val="24"/>
        </w:rPr>
        <w:t xml:space="preserve"> gravità: dal Consiglio di Classe , dal Dirigente Scolastico e dal Consiglio di Istituto.</w:t>
      </w:r>
    </w:p>
    <w:p w14:paraId="085FA15E" w14:textId="77777777" w:rsidR="001A263B" w:rsidRDefault="001A263B" w:rsidP="001A263B">
      <w:pPr>
        <w:spacing w:after="0" w:line="360" w:lineRule="auto"/>
        <w:jc w:val="both"/>
        <w:rPr>
          <w:rFonts w:ascii="Arial" w:hAnsi="Arial" w:cs="Arial"/>
          <w:i/>
          <w:sz w:val="24"/>
          <w:szCs w:val="24"/>
        </w:rPr>
      </w:pPr>
    </w:p>
    <w:p w14:paraId="57BE5396" w14:textId="77777777" w:rsidR="001A263B" w:rsidRDefault="001A263B" w:rsidP="001A263B">
      <w:pPr>
        <w:keepNext/>
        <w:spacing w:after="0" w:line="360" w:lineRule="auto"/>
        <w:jc w:val="both"/>
        <w:outlineLvl w:val="2"/>
        <w:rPr>
          <w:rFonts w:ascii="Arial" w:eastAsia="Times New Roman" w:hAnsi="Arial" w:cs="Arial"/>
          <w:b/>
          <w:bCs/>
          <w:i/>
          <w:sz w:val="24"/>
          <w:szCs w:val="24"/>
          <w:u w:val="single"/>
        </w:rPr>
      </w:pPr>
      <w:bookmarkStart w:id="4" w:name="_Toc379450091"/>
      <w:r>
        <w:rPr>
          <w:rFonts w:ascii="Arial" w:eastAsia="Times New Roman" w:hAnsi="Arial" w:cs="Arial"/>
          <w:b/>
          <w:bCs/>
          <w:i/>
          <w:sz w:val="24"/>
          <w:szCs w:val="24"/>
          <w:u w:val="single"/>
        </w:rPr>
        <w:t>ORGANO DI GARANZIA E IMPUGNAZIONE</w:t>
      </w:r>
      <w:bookmarkEnd w:id="4"/>
    </w:p>
    <w:p w14:paraId="3B99836D" w14:textId="77777777" w:rsidR="001A263B" w:rsidRDefault="001A263B" w:rsidP="001A263B">
      <w:pPr>
        <w:spacing w:after="0" w:line="360" w:lineRule="auto"/>
        <w:jc w:val="both"/>
        <w:rPr>
          <w:rFonts w:ascii="Arial" w:hAnsi="Arial" w:cs="Arial"/>
          <w:i/>
          <w:sz w:val="24"/>
          <w:szCs w:val="24"/>
        </w:rPr>
      </w:pPr>
    </w:p>
    <w:p w14:paraId="0B53AF96" w14:textId="77777777" w:rsidR="001A263B" w:rsidRDefault="001A263B" w:rsidP="001A263B">
      <w:pPr>
        <w:spacing w:after="0" w:line="360" w:lineRule="auto"/>
        <w:jc w:val="both"/>
        <w:rPr>
          <w:rFonts w:ascii="Arial" w:hAnsi="Arial" w:cs="Arial"/>
          <w:i/>
          <w:sz w:val="24"/>
          <w:szCs w:val="24"/>
        </w:rPr>
      </w:pPr>
      <w:r>
        <w:rPr>
          <w:rFonts w:ascii="Arial" w:hAnsi="Arial" w:cs="Arial"/>
          <w:i/>
          <w:sz w:val="24"/>
          <w:szCs w:val="24"/>
        </w:rPr>
        <w:t xml:space="preserve">L’organo di </w:t>
      </w:r>
      <w:proofErr w:type="spellStart"/>
      <w:r>
        <w:rPr>
          <w:rFonts w:ascii="Arial" w:hAnsi="Arial" w:cs="Arial"/>
          <w:i/>
          <w:sz w:val="24"/>
          <w:szCs w:val="24"/>
        </w:rPr>
        <w:t>garanzia</w:t>
      </w:r>
      <w:proofErr w:type="gramStart"/>
      <w:r>
        <w:rPr>
          <w:rFonts w:ascii="Arial" w:hAnsi="Arial" w:cs="Arial"/>
          <w:i/>
          <w:sz w:val="24"/>
          <w:szCs w:val="24"/>
        </w:rPr>
        <w:t>,</w:t>
      </w:r>
      <w:proofErr w:type="gramEnd"/>
      <w:r>
        <w:rPr>
          <w:rFonts w:ascii="Arial" w:hAnsi="Arial" w:cs="Arial"/>
          <w:i/>
          <w:sz w:val="24"/>
          <w:szCs w:val="24"/>
        </w:rPr>
        <w:t>previsto</w:t>
      </w:r>
      <w:proofErr w:type="spellEnd"/>
      <w:r>
        <w:rPr>
          <w:rFonts w:ascii="Arial" w:hAnsi="Arial" w:cs="Arial"/>
          <w:i/>
          <w:sz w:val="24"/>
          <w:szCs w:val="24"/>
        </w:rPr>
        <w:t xml:space="preserve"> dallo Statuto delle studentesse e degli studenti (art.5 commi 2 e 3)è composto dal Dirigente Scolastico, che ne assume la presidenza, da un docente e da un genitore indicato dal Consiglio di Istituto.</w:t>
      </w:r>
    </w:p>
    <w:p w14:paraId="2483CFCE" w14:textId="77777777" w:rsidR="001A263B" w:rsidRDefault="001A263B" w:rsidP="001A263B">
      <w:pPr>
        <w:widowControl w:val="0"/>
        <w:numPr>
          <w:ilvl w:val="0"/>
          <w:numId w:val="1"/>
        </w:numPr>
        <w:overflowPunct w:val="0"/>
        <w:adjustRightInd w:val="0"/>
        <w:spacing w:after="0" w:line="360" w:lineRule="auto"/>
        <w:jc w:val="both"/>
        <w:rPr>
          <w:rFonts w:ascii="Arial" w:hAnsi="Arial" w:cs="Arial"/>
          <w:i/>
          <w:sz w:val="24"/>
          <w:szCs w:val="24"/>
        </w:rPr>
      </w:pPr>
      <w:r>
        <w:rPr>
          <w:rFonts w:ascii="Arial" w:hAnsi="Arial" w:cs="Arial"/>
          <w:i/>
          <w:sz w:val="24"/>
          <w:szCs w:val="24"/>
        </w:rPr>
        <w:t>Contro le sanzioni disciplinari è ammesso ricorso da parte dei genitori all’Organo di Garanzia che decide in via definitiva.</w:t>
      </w:r>
    </w:p>
    <w:p w14:paraId="6FC7E228" w14:textId="77777777" w:rsidR="001A263B" w:rsidRDefault="001A263B" w:rsidP="001A263B">
      <w:pPr>
        <w:spacing w:after="0" w:line="360" w:lineRule="auto"/>
        <w:jc w:val="both"/>
        <w:rPr>
          <w:rFonts w:ascii="Arial" w:hAnsi="Arial" w:cs="Arial"/>
          <w:i/>
          <w:sz w:val="24"/>
          <w:szCs w:val="24"/>
        </w:rPr>
      </w:pPr>
      <w:r>
        <w:rPr>
          <w:rFonts w:ascii="Arial" w:hAnsi="Arial" w:cs="Arial"/>
          <w:i/>
          <w:sz w:val="24"/>
          <w:szCs w:val="24"/>
        </w:rPr>
        <w:t xml:space="preserve">Del presente regolamento è fornita copia a ogni classe e ne sarà data ampia diffusione al personale scolastico, agli alunni e alle famiglie. </w:t>
      </w:r>
    </w:p>
    <w:p w14:paraId="623C0DF1" w14:textId="77777777" w:rsidR="001A263B" w:rsidRDefault="001A263B" w:rsidP="001A263B">
      <w:pPr>
        <w:spacing w:after="0" w:line="360" w:lineRule="auto"/>
        <w:jc w:val="both"/>
        <w:rPr>
          <w:rFonts w:ascii="Arial" w:hAnsi="Arial" w:cs="Arial"/>
          <w:i/>
          <w:sz w:val="24"/>
          <w:szCs w:val="24"/>
        </w:rPr>
      </w:pPr>
      <w:r>
        <w:rPr>
          <w:rFonts w:ascii="Arial" w:hAnsi="Arial" w:cs="Arial"/>
          <w:i/>
          <w:sz w:val="24"/>
          <w:szCs w:val="24"/>
        </w:rPr>
        <w:t xml:space="preserve">Il presente regolamento può essere modificato dal Consiglio di Istituto, secondo le </w:t>
      </w:r>
      <w:proofErr w:type="gramStart"/>
      <w:r>
        <w:rPr>
          <w:rFonts w:ascii="Arial" w:hAnsi="Arial" w:cs="Arial"/>
          <w:i/>
          <w:sz w:val="24"/>
          <w:szCs w:val="24"/>
        </w:rPr>
        <w:t>modalità</w:t>
      </w:r>
      <w:proofErr w:type="gramEnd"/>
      <w:r>
        <w:rPr>
          <w:rFonts w:ascii="Arial" w:hAnsi="Arial" w:cs="Arial"/>
          <w:i/>
          <w:sz w:val="24"/>
          <w:szCs w:val="24"/>
        </w:rPr>
        <w:t xml:space="preserve"> previste dalla normativa vigente. </w:t>
      </w:r>
    </w:p>
    <w:p w14:paraId="34EFC8AB" w14:textId="77777777" w:rsidR="001A263B" w:rsidRDefault="001A263B" w:rsidP="001A263B">
      <w:pPr>
        <w:keepNext/>
        <w:spacing w:before="240" w:after="60"/>
        <w:outlineLvl w:val="2"/>
        <w:rPr>
          <w:rFonts w:ascii="Arial" w:eastAsia="Times New Roman" w:hAnsi="Arial" w:cs="Arial"/>
          <w:b/>
          <w:bCs/>
          <w:i/>
          <w:sz w:val="26"/>
          <w:szCs w:val="26"/>
        </w:rPr>
      </w:pPr>
    </w:p>
    <w:p w14:paraId="6DF21419" w14:textId="77777777" w:rsidR="001A263B" w:rsidRDefault="001A263B" w:rsidP="001A263B"/>
    <w:p w14:paraId="7AF9E3F6" w14:textId="77777777" w:rsidR="00F5663C" w:rsidRDefault="00F5663C"/>
    <w:sectPr w:rsidR="00F5663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C8444" w14:textId="77777777" w:rsidR="000F14E1" w:rsidRDefault="000F14E1" w:rsidP="000F14E1">
      <w:pPr>
        <w:spacing w:after="0" w:line="240" w:lineRule="auto"/>
      </w:pPr>
      <w:r>
        <w:separator/>
      </w:r>
    </w:p>
  </w:endnote>
  <w:endnote w:type="continuationSeparator" w:id="0">
    <w:p w14:paraId="20D8A29A" w14:textId="77777777" w:rsidR="000F14E1" w:rsidRDefault="000F14E1" w:rsidP="000F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radley Hand ITC">
    <w:altName w:val="Zapfino"/>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B4F53" w14:textId="77777777" w:rsidR="000F14E1" w:rsidRDefault="000F14E1" w:rsidP="000F14E1">
      <w:pPr>
        <w:spacing w:after="0" w:line="240" w:lineRule="auto"/>
      </w:pPr>
      <w:r>
        <w:separator/>
      </w:r>
    </w:p>
  </w:footnote>
  <w:footnote w:type="continuationSeparator" w:id="0">
    <w:p w14:paraId="3C79A908" w14:textId="77777777" w:rsidR="000F14E1" w:rsidRDefault="000F14E1" w:rsidP="000F14E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865A20"/>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63B"/>
    <w:rsid w:val="000F14E1"/>
    <w:rsid w:val="001A263B"/>
    <w:rsid w:val="00F5663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B1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263B"/>
    <w:rPr>
      <w:rFonts w:ascii="Calibri" w:eastAsia="Calibri" w:hAnsi="Calibri"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14E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0F14E1"/>
    <w:rPr>
      <w:rFonts w:ascii="Calibri" w:eastAsia="Calibri" w:hAnsi="Calibri" w:cs="Times New Roman"/>
    </w:rPr>
  </w:style>
  <w:style w:type="paragraph" w:styleId="Pidipagina">
    <w:name w:val="footer"/>
    <w:basedOn w:val="Normale"/>
    <w:link w:val="PidipaginaCarattere"/>
    <w:uiPriority w:val="99"/>
    <w:unhideWhenUsed/>
    <w:rsid w:val="000F14E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0F14E1"/>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263B"/>
    <w:rPr>
      <w:rFonts w:ascii="Calibri" w:eastAsia="Calibri" w:hAnsi="Calibri"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14E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0F14E1"/>
    <w:rPr>
      <w:rFonts w:ascii="Calibri" w:eastAsia="Calibri" w:hAnsi="Calibri" w:cs="Times New Roman"/>
    </w:rPr>
  </w:style>
  <w:style w:type="paragraph" w:styleId="Pidipagina">
    <w:name w:val="footer"/>
    <w:basedOn w:val="Normale"/>
    <w:link w:val="PidipaginaCarattere"/>
    <w:uiPriority w:val="99"/>
    <w:unhideWhenUsed/>
    <w:rsid w:val="000F14E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0F14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5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2778</Words>
  <Characters>15837</Characters>
  <Application>Microsoft Macintosh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Chicca</dc:creator>
  <cp:lastModifiedBy>francesca ferretti</cp:lastModifiedBy>
  <cp:revision>2</cp:revision>
  <dcterms:created xsi:type="dcterms:W3CDTF">2015-02-04T14:10:00Z</dcterms:created>
  <dcterms:modified xsi:type="dcterms:W3CDTF">2015-11-24T19:38:00Z</dcterms:modified>
</cp:coreProperties>
</file>