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42" w:rsidRDefault="003E5542" w:rsidP="003E5542"/>
    <w:p w:rsidR="00594621" w:rsidRPr="0012691D" w:rsidRDefault="000F61C6" w:rsidP="00D15683">
      <w:pPr>
        <w:shd w:val="clear" w:color="auto" w:fill="FFFFFF"/>
        <w:jc w:val="center"/>
        <w:rPr>
          <w:rFonts w:cstheme="minorHAnsi"/>
          <w:b/>
        </w:rPr>
      </w:pPr>
      <w:r w:rsidRPr="0012691D">
        <w:rPr>
          <w:rFonts w:cstheme="minorHAnsi"/>
          <w:b/>
        </w:rPr>
        <w:t xml:space="preserve">CURRICOLO DI ISTITUTO SCUOLA DELL’INFANZIA </w:t>
      </w:r>
    </w:p>
    <w:p w:rsidR="0012691D" w:rsidRDefault="00184ABC" w:rsidP="0012691D">
      <w:pPr>
        <w:spacing w:after="0"/>
        <w:jc w:val="both"/>
      </w:pPr>
      <w:r>
        <w:t xml:space="preserve">La Scuola dell’Infanzia rappresenta per i </w:t>
      </w:r>
      <w:r w:rsidR="00714D91">
        <w:t xml:space="preserve"> bambini e le bambine</w:t>
      </w:r>
      <w:r w:rsidR="008C4B73">
        <w:t xml:space="preserve"> dai tre ai sei anni</w:t>
      </w:r>
      <w:r>
        <w:t>,  u</w:t>
      </w:r>
      <w:r w:rsidR="00552C31">
        <w:t xml:space="preserve">n ambiente  nuovo in cui </w:t>
      </w:r>
    </w:p>
    <w:p w:rsidR="00184ABC" w:rsidRDefault="00184ABC" w:rsidP="0012691D">
      <w:pPr>
        <w:spacing w:after="0"/>
        <w:jc w:val="both"/>
      </w:pPr>
      <w:r>
        <w:t xml:space="preserve">relazionarsi </w:t>
      </w:r>
      <w:r w:rsidR="00714D91">
        <w:t xml:space="preserve">con persone che non appartengono al </w:t>
      </w:r>
      <w:r>
        <w:t>loro nucleo familiare</w:t>
      </w:r>
      <w:r w:rsidR="00714D91">
        <w:t xml:space="preserve">. </w:t>
      </w:r>
    </w:p>
    <w:p w:rsidR="0012691D" w:rsidRDefault="00714D91" w:rsidP="0012691D">
      <w:pPr>
        <w:spacing w:before="240" w:after="0"/>
        <w:jc w:val="both"/>
      </w:pPr>
      <w:r>
        <w:t xml:space="preserve">Sulla base di ciò, è di fondamentale importanza accoglierli in un contesto educativo strutturato in maniera </w:t>
      </w:r>
    </w:p>
    <w:p w:rsidR="000B0261" w:rsidRDefault="00714D91" w:rsidP="0012691D">
      <w:pPr>
        <w:spacing w:after="0"/>
        <w:jc w:val="both"/>
      </w:pPr>
      <w:r>
        <w:t>piacevole e stimolante, per aiutarli a sviluppare sentimenti di fiducia, appartenenza e curiosità</w:t>
      </w:r>
      <w:r w:rsidR="00184ABC">
        <w:t>.</w:t>
      </w:r>
    </w:p>
    <w:p w:rsidR="0012691D" w:rsidRDefault="008C4B73" w:rsidP="0012691D">
      <w:pPr>
        <w:spacing w:before="240" w:after="0"/>
        <w:jc w:val="both"/>
      </w:pPr>
      <w:r>
        <w:t>La scuola dell’infanzia si propone</w:t>
      </w:r>
      <w:r w:rsidR="00184ABC">
        <w:t xml:space="preserve"> quindi </w:t>
      </w:r>
      <w:r>
        <w:t xml:space="preserve"> come contesto di realizzazione, di cura e di</w:t>
      </w:r>
      <w:r w:rsidR="0012691D">
        <w:t xml:space="preserve"> </w:t>
      </w:r>
      <w:r>
        <w:t>apprendimento, nel</w:t>
      </w:r>
    </w:p>
    <w:p w:rsidR="0012691D" w:rsidRDefault="008C4B73" w:rsidP="0012691D">
      <w:pPr>
        <w:spacing w:after="0"/>
        <w:jc w:val="both"/>
      </w:pPr>
      <w:r>
        <w:t xml:space="preserve"> quale possono essere analizzate ed elaborate le sollecitazioni che i bambini</w:t>
      </w:r>
      <w:r w:rsidR="0012691D">
        <w:t xml:space="preserve"> </w:t>
      </w:r>
      <w:r>
        <w:t>sperimentano</w:t>
      </w:r>
      <w:r w:rsidR="0012691D">
        <w:t xml:space="preserve"> </w:t>
      </w:r>
      <w:r>
        <w:t>n</w:t>
      </w:r>
      <w:r w:rsidR="00184ABC">
        <w:t>elle loro</w:t>
      </w:r>
    </w:p>
    <w:p w:rsidR="008C4B73" w:rsidRDefault="00184ABC" w:rsidP="0012691D">
      <w:pPr>
        <w:spacing w:after="0"/>
        <w:jc w:val="both"/>
      </w:pPr>
      <w:r>
        <w:t xml:space="preserve"> esperienze quotidiane, nel rispetto delle scelte educative delle famiglie.</w:t>
      </w:r>
    </w:p>
    <w:p w:rsidR="008C4B73" w:rsidRDefault="008C4B73" w:rsidP="0012691D">
      <w:pPr>
        <w:spacing w:before="240" w:after="0"/>
        <w:jc w:val="both"/>
      </w:pPr>
      <w:r>
        <w:t>All’interno di questo ambiente di apprendimento si promuove una pedagogia attiva che si</w:t>
      </w:r>
    </w:p>
    <w:p w:rsidR="008C4B73" w:rsidRDefault="008C4B73" w:rsidP="0012691D">
      <w:pPr>
        <w:spacing w:after="0"/>
        <w:jc w:val="both"/>
      </w:pPr>
      <w:r>
        <w:t>manifesta attraverso la capacità delle insegnanti di dare ascolto</w:t>
      </w:r>
      <w:r w:rsidR="00552C31">
        <w:t xml:space="preserve"> e attenzione a ciascun allievo.</w:t>
      </w:r>
    </w:p>
    <w:p w:rsidR="0012691D" w:rsidRDefault="008C4B73" w:rsidP="0012691D">
      <w:pPr>
        <w:spacing w:before="240" w:after="0"/>
        <w:jc w:val="both"/>
      </w:pPr>
      <w:r>
        <w:t xml:space="preserve"> Nella scuola dell’infanzia l’apprendimento avviene attraverso i rapporti tra coetanei,</w:t>
      </w:r>
      <w:r w:rsidR="0012691D">
        <w:t xml:space="preserve"> </w:t>
      </w:r>
      <w:r>
        <w:t>con la natura, con gli</w:t>
      </w:r>
    </w:p>
    <w:p w:rsidR="0012691D" w:rsidRDefault="008C4B73" w:rsidP="0012691D">
      <w:pPr>
        <w:spacing w:after="0"/>
        <w:jc w:val="both"/>
      </w:pPr>
      <w:r>
        <w:t xml:space="preserve"> oggetti, con l’arte, con il territorio, attraverso rielaborazioni collettive delle</w:t>
      </w:r>
      <w:r w:rsidR="0012691D">
        <w:t xml:space="preserve"> </w:t>
      </w:r>
      <w:r>
        <w:t xml:space="preserve">esperienze </w:t>
      </w:r>
    </w:p>
    <w:p w:rsidR="00552C31" w:rsidRDefault="008C4B73" w:rsidP="0012691D">
      <w:pPr>
        <w:spacing w:after="0"/>
        <w:jc w:val="both"/>
      </w:pPr>
      <w:r>
        <w:t xml:space="preserve">e attraverso attività ludiche. </w:t>
      </w:r>
    </w:p>
    <w:p w:rsidR="0012691D" w:rsidRDefault="008C4B73" w:rsidP="0012691D">
      <w:pPr>
        <w:spacing w:before="240" w:after="0"/>
        <w:jc w:val="both"/>
      </w:pPr>
      <w:r>
        <w:t>Il gioco permette al bambino, opportunamente guidato, di approfondire e sistematizzare</w:t>
      </w:r>
      <w:r w:rsidR="0012691D">
        <w:t xml:space="preserve"> </w:t>
      </w:r>
      <w:r>
        <w:t>gli apprendimenti</w:t>
      </w:r>
    </w:p>
    <w:p w:rsidR="00714D91" w:rsidRDefault="008C4B73" w:rsidP="0012691D">
      <w:pPr>
        <w:spacing w:after="0"/>
        <w:jc w:val="both"/>
      </w:pPr>
      <w:r>
        <w:t xml:space="preserve">e avviare processi di simbolizzazione. </w:t>
      </w:r>
    </w:p>
    <w:p w:rsidR="0062601D" w:rsidRDefault="00714D91" w:rsidP="0012691D">
      <w:pPr>
        <w:spacing w:before="240" w:after="0"/>
        <w:jc w:val="both"/>
      </w:pPr>
      <w:r w:rsidRPr="00714D91">
        <w:t xml:space="preserve"> </w:t>
      </w:r>
      <w:r>
        <w:t xml:space="preserve">In coerenza con questa visione, la scuola dell’Infanzia indirizza la propria azione educativa allo sviluppo </w:t>
      </w:r>
    </w:p>
    <w:p w:rsidR="0062601D" w:rsidRDefault="00714D91" w:rsidP="0012691D">
      <w:pPr>
        <w:spacing w:after="0"/>
        <w:jc w:val="both"/>
      </w:pPr>
      <w:r>
        <w:t>dell’identità,  dell’autonomia, della competenz</w:t>
      </w:r>
      <w:r w:rsidR="0062601D">
        <w:t>a e li avvia alla cittadinanza.</w:t>
      </w:r>
      <w:r w:rsidR="008C4B73">
        <w:rPr>
          <w:b/>
          <w:i/>
        </w:rPr>
        <w:t xml:space="preserve"> </w:t>
      </w:r>
    </w:p>
    <w:p w:rsidR="0012691D" w:rsidRDefault="0012691D" w:rsidP="008C4B73">
      <w:pPr>
        <w:rPr>
          <w:b/>
          <w:i/>
        </w:rPr>
      </w:pPr>
    </w:p>
    <w:p w:rsidR="00B8171B" w:rsidRDefault="008C4B73" w:rsidP="008C4B73">
      <w:r w:rsidRPr="000B0261">
        <w:rPr>
          <w:b/>
          <w:i/>
        </w:rPr>
        <w:t>Sviluppare l’identità</w:t>
      </w:r>
      <w:r>
        <w:t xml:space="preserve"> significa </w:t>
      </w:r>
      <w:r w:rsidR="00B8171B">
        <w:t>:</w:t>
      </w:r>
    </w:p>
    <w:p w:rsidR="00152600" w:rsidRPr="00B8171B" w:rsidRDefault="008C4B73" w:rsidP="0012691D">
      <w:pPr>
        <w:pStyle w:val="Paragrafoelenco"/>
        <w:numPr>
          <w:ilvl w:val="0"/>
          <w:numId w:val="30"/>
        </w:numPr>
        <w:jc w:val="both"/>
      </w:pPr>
      <w:r>
        <w:t>imparare a sentirsi sicuri nell</w:t>
      </w:r>
      <w:r w:rsidR="00B8171B">
        <w:t xml:space="preserve">’affrontare nuove esperienze in </w:t>
      </w:r>
      <w:r>
        <w:t>un ambiente sociale allargato</w:t>
      </w:r>
      <w:r w:rsidRPr="00B8171B">
        <w:rPr>
          <w:b/>
        </w:rPr>
        <w:t xml:space="preserve"> </w:t>
      </w:r>
    </w:p>
    <w:p w:rsidR="00152600" w:rsidRPr="00B8171B" w:rsidRDefault="00B8171B" w:rsidP="0012691D">
      <w:pPr>
        <w:pStyle w:val="Paragrafoelenco"/>
        <w:numPr>
          <w:ilvl w:val="0"/>
          <w:numId w:val="30"/>
        </w:numPr>
        <w:jc w:val="both"/>
      </w:pPr>
      <w:r w:rsidRPr="00B8171B">
        <w:rPr>
          <w:i/>
        </w:rPr>
        <w:t>c</w:t>
      </w:r>
      <w:r w:rsidR="00D15683"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onoscersi e sentirsi riconosciuti co</w:t>
      </w:r>
      <w:r w:rsidR="002E1920"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me persona u</w:t>
      </w:r>
      <w:r>
        <w:rPr>
          <w:rFonts w:eastAsia="Times New Roman" w:cstheme="minorHAnsi"/>
          <w:color w:val="000000"/>
          <w:bdr w:val="none" w:sz="0" w:space="0" w:color="auto" w:frame="1"/>
          <w:lang w:eastAsia="it-IT"/>
        </w:rPr>
        <w:t>nica e irripetibile</w:t>
      </w:r>
    </w:p>
    <w:p w:rsidR="000B0261" w:rsidRPr="00B8171B" w:rsidRDefault="00B8171B" w:rsidP="0012691D">
      <w:pPr>
        <w:pStyle w:val="Paragrafoelenco"/>
        <w:numPr>
          <w:ilvl w:val="0"/>
          <w:numId w:val="30"/>
        </w:numPr>
        <w:jc w:val="both"/>
      </w:pPr>
      <w:r w:rsidRPr="00B8171B">
        <w:rPr>
          <w:i/>
        </w:rPr>
        <w:t>s</w:t>
      </w:r>
      <w:r w:rsidR="00D15683"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perimentare diversi modi e diverse forme di identità.</w:t>
      </w:r>
    </w:p>
    <w:p w:rsidR="00152600" w:rsidRDefault="00B8171B" w:rsidP="0012691D">
      <w:pPr>
        <w:pStyle w:val="Paragrafoelenco"/>
        <w:numPr>
          <w:ilvl w:val="0"/>
          <w:numId w:val="30"/>
        </w:numPr>
        <w:jc w:val="both"/>
      </w:pPr>
      <w:r>
        <w:t>p</w:t>
      </w:r>
      <w:r w:rsidR="000B0261">
        <w:t>artecipare alle attività nei diversi contesti, avere fiducia in sé e fidarsi degli altri</w:t>
      </w:r>
    </w:p>
    <w:p w:rsidR="00152600" w:rsidRPr="00B8171B" w:rsidRDefault="00B8171B" w:rsidP="0012691D">
      <w:pPr>
        <w:pStyle w:val="Paragrafoelenco"/>
        <w:numPr>
          <w:ilvl w:val="0"/>
          <w:numId w:val="30"/>
        </w:numPr>
        <w:jc w:val="both"/>
      </w:pPr>
      <w:r w:rsidRPr="00B8171B">
        <w:rPr>
          <w:rFonts w:eastAsia="Times New Roman" w:cstheme="minorHAnsi"/>
          <w:b/>
          <w:i/>
          <w:color w:val="000000"/>
          <w:bdr w:val="none" w:sz="0" w:space="0" w:color="auto" w:frame="1"/>
          <w:lang w:eastAsia="it-IT"/>
        </w:rPr>
        <w:t>a</w:t>
      </w:r>
      <w:r w:rsidR="00D15683"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cquisire delle capacità di interpreta</w:t>
      </w:r>
      <w:r w:rsidR="00152600"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re e governare il propri</w:t>
      </w:r>
      <w:r>
        <w:rPr>
          <w:rFonts w:eastAsia="Times New Roman" w:cstheme="minorHAnsi"/>
          <w:color w:val="000000"/>
          <w:bdr w:val="none" w:sz="0" w:space="0" w:color="auto" w:frame="1"/>
          <w:lang w:eastAsia="it-IT"/>
        </w:rPr>
        <w:t>o corpo</w:t>
      </w:r>
    </w:p>
    <w:p w:rsidR="00594621" w:rsidRPr="00312D2A" w:rsidRDefault="00B8171B" w:rsidP="0012691D">
      <w:pPr>
        <w:pStyle w:val="Paragrafoelenco"/>
        <w:numPr>
          <w:ilvl w:val="0"/>
          <w:numId w:val="30"/>
        </w:numPr>
        <w:jc w:val="both"/>
      </w:pPr>
      <w:r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e</w:t>
      </w:r>
      <w:r w:rsidR="00D15683"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splorare la realtà e comprendere le regole della vita quotidiana as</w:t>
      </w:r>
      <w:r w:rsidR="00594621"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sumendo uno spirito critico e un pensiero libero</w:t>
      </w:r>
      <w:r w:rsidR="002E1920" w:rsidRPr="00B8171B">
        <w:rPr>
          <w:rFonts w:eastAsia="Times New Roman" w:cstheme="minorHAnsi"/>
          <w:color w:val="000000"/>
          <w:bdr w:val="none" w:sz="0" w:space="0" w:color="auto" w:frame="1"/>
          <w:lang w:eastAsia="it-IT"/>
        </w:rPr>
        <w:t>.</w:t>
      </w:r>
    </w:p>
    <w:p w:rsidR="000B0261" w:rsidRDefault="00312D2A" w:rsidP="00312D2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067A9E">
        <w:rPr>
          <w:rFonts w:eastAsia="Times New Roman" w:cstheme="minorHAnsi"/>
          <w:b/>
          <w:i/>
          <w:color w:val="000000"/>
          <w:lang w:eastAsia="it-IT"/>
        </w:rPr>
        <w:t xml:space="preserve">Sviluppare l’autonomia  </w:t>
      </w:r>
      <w:r w:rsidRPr="00312D2A">
        <w:rPr>
          <w:rFonts w:eastAsia="Times New Roman" w:cstheme="minorHAnsi"/>
          <w:color w:val="000000"/>
          <w:lang w:eastAsia="it-IT"/>
        </w:rPr>
        <w:t xml:space="preserve">significa </w:t>
      </w:r>
      <w:r>
        <w:rPr>
          <w:rFonts w:eastAsia="Times New Roman" w:cstheme="minorHAnsi"/>
          <w:color w:val="000000"/>
          <w:lang w:eastAsia="it-IT"/>
        </w:rPr>
        <w:t>:</w:t>
      </w:r>
    </w:p>
    <w:p w:rsidR="00312D2A" w:rsidRDefault="00312D2A" w:rsidP="00312D2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it-IT"/>
        </w:rPr>
      </w:pPr>
    </w:p>
    <w:p w:rsidR="00312D2A" w:rsidRDefault="00312D2A" w:rsidP="001269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-</w:t>
      </w:r>
      <w:r w:rsidR="00FB0AF6">
        <w:rPr>
          <w:rFonts w:eastAsia="Times New Roman" w:cstheme="minorHAnsi"/>
          <w:color w:val="000000"/>
          <w:lang w:eastAsia="it-IT"/>
        </w:rPr>
        <w:t xml:space="preserve">        </w:t>
      </w:r>
      <w:r>
        <w:rPr>
          <w:rFonts w:eastAsia="Times New Roman" w:cstheme="minorHAnsi"/>
          <w:color w:val="000000"/>
          <w:lang w:eastAsia="it-IT"/>
        </w:rPr>
        <w:t>gestire le funzioni del proprio corpo</w:t>
      </w:r>
      <w:r w:rsidR="00067A9E">
        <w:rPr>
          <w:rFonts w:eastAsia="Times New Roman" w:cstheme="minorHAnsi"/>
          <w:color w:val="000000"/>
          <w:lang w:eastAsia="it-IT"/>
        </w:rPr>
        <w:t xml:space="preserve"> ( autonomia personale )</w:t>
      </w:r>
    </w:p>
    <w:p w:rsidR="00312D2A" w:rsidRDefault="00312D2A" w:rsidP="001269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- </w:t>
      </w:r>
      <w:r w:rsidR="00FB0AF6">
        <w:rPr>
          <w:rFonts w:eastAsia="Times New Roman" w:cstheme="minorHAnsi"/>
          <w:color w:val="000000"/>
          <w:lang w:eastAsia="it-IT"/>
        </w:rPr>
        <w:t xml:space="preserve">       </w:t>
      </w:r>
      <w:r>
        <w:rPr>
          <w:rFonts w:eastAsia="Times New Roman" w:cstheme="minorHAnsi"/>
          <w:color w:val="000000"/>
          <w:lang w:eastAsia="it-IT"/>
        </w:rPr>
        <w:t>svolgere le attività autonomamente</w:t>
      </w:r>
    </w:p>
    <w:p w:rsidR="00200DC2" w:rsidRDefault="00200DC2" w:rsidP="001269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-       controllare le proprie emozioni ( autonomia affettiva )</w:t>
      </w:r>
    </w:p>
    <w:p w:rsidR="00312D2A" w:rsidRPr="00312D2A" w:rsidRDefault="00067A9E" w:rsidP="001269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-       avere cura di se e dei propri oggetti</w:t>
      </w:r>
    </w:p>
    <w:p w:rsidR="0012691D" w:rsidRDefault="0012691D" w:rsidP="000B0261">
      <w:pPr>
        <w:rPr>
          <w:rFonts w:eastAsia="Times New Roman" w:cstheme="minorHAnsi"/>
          <w:b/>
          <w:i/>
          <w:color w:val="000000"/>
          <w:bdr w:val="none" w:sz="0" w:space="0" w:color="auto" w:frame="1"/>
          <w:lang w:eastAsia="it-IT"/>
        </w:rPr>
      </w:pPr>
    </w:p>
    <w:p w:rsidR="00B8171B" w:rsidRDefault="0062601D" w:rsidP="000B0261">
      <w:r w:rsidRPr="0012691D">
        <w:rPr>
          <w:rFonts w:eastAsia="Times New Roman" w:cstheme="minorHAnsi"/>
          <w:b/>
          <w:i/>
          <w:color w:val="000000"/>
          <w:bdr w:val="none" w:sz="0" w:space="0" w:color="auto" w:frame="1"/>
          <w:lang w:eastAsia="it-IT"/>
        </w:rPr>
        <w:t>S</w:t>
      </w:r>
      <w:r w:rsidR="000B0261" w:rsidRPr="0012691D">
        <w:rPr>
          <w:b/>
          <w:i/>
        </w:rPr>
        <w:t>viluppare la competenza</w:t>
      </w:r>
      <w:r w:rsidR="000B0261">
        <w:t xml:space="preserve"> significa </w:t>
      </w:r>
      <w:r w:rsidR="0037185C">
        <w:t>:</w:t>
      </w:r>
    </w:p>
    <w:p w:rsidR="00D15683" w:rsidRPr="0037185C" w:rsidRDefault="000B0261" w:rsidP="0012691D">
      <w:pPr>
        <w:pStyle w:val="Paragrafoelenco"/>
        <w:numPr>
          <w:ilvl w:val="0"/>
          <w:numId w:val="30"/>
        </w:numPr>
        <w:jc w:val="both"/>
      </w:pPr>
      <w:r>
        <w:t>imparare a riflettere sull’esperienza attraverso</w:t>
      </w:r>
      <w:r w:rsidR="0062601D" w:rsidRPr="00B8171B">
        <w:rPr>
          <w:rFonts w:eastAsia="Times New Roman" w:cstheme="minorHAnsi"/>
          <w:b/>
          <w:i/>
          <w:color w:val="000000"/>
          <w:bdr w:val="none" w:sz="0" w:space="0" w:color="auto" w:frame="1"/>
          <w:lang w:eastAsia="it-IT"/>
        </w:rPr>
        <w:t xml:space="preserve"> </w:t>
      </w:r>
      <w:r>
        <w:t>l’esplorazione, l’osservazione e l’esercizio al confronto; sviluppare l’attitudine a fare domande e</w:t>
      </w:r>
      <w:r w:rsidR="0062601D" w:rsidRPr="0037185C">
        <w:rPr>
          <w:rFonts w:eastAsia="Times New Roman" w:cstheme="minorHAnsi"/>
          <w:b/>
          <w:i/>
          <w:color w:val="000000"/>
          <w:bdr w:val="none" w:sz="0" w:space="0" w:color="auto" w:frame="1"/>
          <w:lang w:eastAsia="it-IT"/>
        </w:rPr>
        <w:t xml:space="preserve"> </w:t>
      </w:r>
      <w:r>
        <w:t>riflettere</w:t>
      </w:r>
      <w:r w:rsidR="00D15683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 </w:t>
      </w:r>
    </w:p>
    <w:p w:rsidR="00D15683" w:rsidRPr="0037185C" w:rsidRDefault="0037185C" w:rsidP="0012691D">
      <w:pPr>
        <w:pStyle w:val="Paragrafoelenco"/>
        <w:numPr>
          <w:ilvl w:val="0"/>
          <w:numId w:val="30"/>
        </w:numPr>
        <w:jc w:val="both"/>
      </w:pPr>
      <w:r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lastRenderedPageBreak/>
        <w:t>d</w:t>
      </w:r>
      <w:r w:rsidR="00D15683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escrivere le proprie esperienze narrando e rappresentando fatti significativi.</w:t>
      </w:r>
    </w:p>
    <w:p w:rsidR="00D15683" w:rsidRPr="0037185C" w:rsidRDefault="0037185C" w:rsidP="0012691D">
      <w:pPr>
        <w:pStyle w:val="Paragrafoelenco"/>
        <w:numPr>
          <w:ilvl w:val="0"/>
          <w:numId w:val="30"/>
        </w:numPr>
        <w:jc w:val="both"/>
      </w:pPr>
      <w:r>
        <w:rPr>
          <w:rFonts w:eastAsia="Times New Roman" w:cstheme="minorHAnsi"/>
          <w:color w:val="000000"/>
          <w:bdr w:val="none" w:sz="0" w:space="0" w:color="auto" w:frame="1"/>
          <w:lang w:eastAsia="it-IT"/>
        </w:rPr>
        <w:t>s</w:t>
      </w:r>
      <w:r w:rsidR="00D15683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viluppare l’attitudine a fare domande, a r</w:t>
      </w:r>
      <w:r w:rsidR="00594621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iflettere, confrontare e negozia</w:t>
      </w:r>
      <w:r w:rsidR="00D15683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re</w:t>
      </w:r>
      <w:r w:rsidR="00594621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 </w:t>
      </w:r>
      <w:r w:rsidR="00BA3325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significati.</w:t>
      </w:r>
    </w:p>
    <w:p w:rsidR="00152600" w:rsidRDefault="00152600" w:rsidP="0012691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eastAsia="it-IT"/>
        </w:rPr>
      </w:pPr>
    </w:p>
    <w:p w:rsidR="0037185C" w:rsidRDefault="000B0261" w:rsidP="0012691D">
      <w:pPr>
        <w:jc w:val="both"/>
      </w:pPr>
      <w:r w:rsidRPr="0062601D">
        <w:rPr>
          <w:b/>
          <w:i/>
        </w:rPr>
        <w:t>Sviluppare il senso di cittadinanza</w:t>
      </w:r>
      <w:r>
        <w:t xml:space="preserve"> significa</w:t>
      </w:r>
      <w:r w:rsidR="0037185C">
        <w:t>:</w:t>
      </w:r>
    </w:p>
    <w:p w:rsidR="0062601D" w:rsidRDefault="000B0261" w:rsidP="0012691D">
      <w:pPr>
        <w:pStyle w:val="Paragrafoelenco"/>
        <w:numPr>
          <w:ilvl w:val="0"/>
          <w:numId w:val="30"/>
        </w:numPr>
        <w:jc w:val="both"/>
        <w:rPr>
          <w:rFonts w:eastAsia="Times New Roman" w:cstheme="minorHAnsi"/>
          <w:color w:val="000000"/>
          <w:bdr w:val="none" w:sz="0" w:space="0" w:color="auto" w:frame="1"/>
          <w:lang w:eastAsia="it-IT"/>
        </w:rPr>
      </w:pPr>
      <w:r>
        <w:t xml:space="preserve"> </w:t>
      </w:r>
      <w:r w:rsidR="0062601D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s</w:t>
      </w:r>
      <w:r w:rsidR="00D15683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coprire gli altri e mettere in relazione i propri bisogni con i loro.</w:t>
      </w:r>
    </w:p>
    <w:p w:rsidR="0037185C" w:rsidRDefault="0037185C" w:rsidP="0012691D">
      <w:pPr>
        <w:pStyle w:val="Paragrafoelenco"/>
        <w:numPr>
          <w:ilvl w:val="0"/>
          <w:numId w:val="30"/>
        </w:numPr>
        <w:jc w:val="both"/>
        <w:rPr>
          <w:rFonts w:eastAsia="Times New Roman" w:cstheme="minorHAnsi"/>
          <w:color w:val="000000"/>
          <w:bdr w:val="none" w:sz="0" w:space="0" w:color="auto" w:frame="1"/>
          <w:lang w:eastAsia="it-IT"/>
        </w:rPr>
      </w:pPr>
      <w:r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c</w:t>
      </w:r>
      <w:r w:rsidR="00D15683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omprendere la necessità di condividere regole sociali comuni attraver</w:t>
      </w:r>
      <w:r w:rsidR="00594621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so il dialogo,</w:t>
      </w:r>
      <w:r w:rsidR="00BA3325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 </w:t>
      </w:r>
      <w:r w:rsidR="00594621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il confront</w:t>
      </w:r>
      <w:r w:rsidR="00933230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o</w:t>
      </w:r>
      <w:r w:rsidR="00594621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 e </w:t>
      </w:r>
      <w:r w:rsidR="00933230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 </w:t>
      </w:r>
      <w:r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 il rispetto dell’altro</w:t>
      </w:r>
    </w:p>
    <w:p w:rsidR="00BA3325" w:rsidRPr="0037185C" w:rsidRDefault="0037185C" w:rsidP="0012691D">
      <w:pPr>
        <w:pStyle w:val="Paragrafoelenco"/>
        <w:numPr>
          <w:ilvl w:val="0"/>
          <w:numId w:val="30"/>
        </w:numPr>
        <w:jc w:val="both"/>
        <w:rPr>
          <w:rFonts w:eastAsia="Times New Roman" w:cstheme="minorHAnsi"/>
          <w:color w:val="000000"/>
          <w:bdr w:val="none" w:sz="0" w:space="0" w:color="auto" w:frame="1"/>
          <w:lang w:eastAsia="it-IT"/>
        </w:rPr>
      </w:pPr>
      <w:r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c</w:t>
      </w:r>
      <w:r w:rsidR="00D15683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apire l'importanza di possedere delle basi sicure per crescere come buoni cittadini</w:t>
      </w:r>
      <w:r w:rsidR="00933230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 </w:t>
      </w:r>
      <w:r w:rsidR="00D15683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in rap</w:t>
      </w:r>
      <w:r w:rsidR="00933230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porto con</w:t>
      </w:r>
      <w:r>
        <w:rPr>
          <w:rFonts w:eastAsia="Times New Roman" w:cstheme="minorHAnsi"/>
          <w:color w:val="000000"/>
          <w:bdr w:val="none" w:sz="0" w:space="0" w:color="auto" w:frame="1"/>
          <w:lang w:eastAsia="it-IT"/>
        </w:rPr>
        <w:t xml:space="preserve"> </w:t>
      </w:r>
      <w:r w:rsidR="00933230" w:rsidRPr="0037185C">
        <w:rPr>
          <w:rFonts w:eastAsia="Times New Roman" w:cstheme="minorHAnsi"/>
          <w:color w:val="000000"/>
          <w:bdr w:val="none" w:sz="0" w:space="0" w:color="auto" w:frame="1"/>
          <w:lang w:eastAsia="it-IT"/>
        </w:rPr>
        <w:t>gli altri e con l’ambiente.</w:t>
      </w:r>
      <w:r w:rsidR="00BA3325" w:rsidRPr="00BA3325">
        <w:t xml:space="preserve"> </w:t>
      </w:r>
    </w:p>
    <w:p w:rsidR="002E1920" w:rsidRDefault="00BA3325" w:rsidP="0012691D">
      <w:pPr>
        <w:jc w:val="both"/>
      </w:pPr>
      <w:r>
        <w:t>Per i genitori che provengono da altre Nazioni, la scuola si offre come uno spazio pubblico per costruire rapporti di fiducia e nuovi legami di continuità.</w:t>
      </w:r>
    </w:p>
    <w:p w:rsidR="00BA3325" w:rsidRDefault="00BA3325" w:rsidP="0012691D">
      <w:pPr>
        <w:jc w:val="both"/>
      </w:pPr>
      <w:r>
        <w:t xml:space="preserve"> Le famiglie dei bambini e delle bambine con disabilità trovano nella scuola un adeguato supporto in modo che ciascun bambino possa trovare attenzioni specifiche ai propri bisogni. </w:t>
      </w:r>
    </w:p>
    <w:p w:rsidR="006A33C6" w:rsidRDefault="006A33C6" w:rsidP="0012691D">
      <w:pPr>
        <w:jc w:val="both"/>
      </w:pPr>
      <w:r>
        <w:t>I traguardi per lo  sviluppo delle competenze relativi ai campi di esperienza aiutano a finalizzare l’azione educativa degli insegnanti allo sviluppo integrale dell’allievo.</w:t>
      </w:r>
    </w:p>
    <w:p w:rsidR="00BA3325" w:rsidRDefault="00BA3325" w:rsidP="0012691D">
      <w:pPr>
        <w:jc w:val="both"/>
      </w:pPr>
      <w:r>
        <w:t>L’organizzazione del Curricolo della Scuola dell’Infanzia è articolato in</w:t>
      </w:r>
      <w:r w:rsidR="00A77062">
        <w:t xml:space="preserve"> 5</w:t>
      </w:r>
      <w:r w:rsidR="00A77062">
        <w:rPr>
          <w:b/>
          <w:i/>
        </w:rPr>
        <w:t xml:space="preserve"> “</w:t>
      </w:r>
      <w:r w:rsidR="002E1920">
        <w:rPr>
          <w:b/>
          <w:i/>
        </w:rPr>
        <w:t xml:space="preserve"> </w:t>
      </w:r>
      <w:r w:rsidRPr="002E1920">
        <w:rPr>
          <w:b/>
          <w:i/>
        </w:rPr>
        <w:t>Campi d’Esperienza</w:t>
      </w:r>
      <w:r>
        <w:t xml:space="preserve">”. </w:t>
      </w:r>
    </w:p>
    <w:p w:rsidR="00BA3325" w:rsidRDefault="00BA3325" w:rsidP="0012691D">
      <w:pPr>
        <w:jc w:val="both"/>
      </w:pPr>
      <w:r>
        <w:t>Ogni campo offre un insieme di oggetti, situazioni, immagini e linguaggi, riferiti ai sistemi simbolici della nostra cultura, capaci di evocare, stimolare, accompagnare apprendimenti progressivamente più sicuri.</w:t>
      </w:r>
    </w:p>
    <w:p w:rsidR="00025A4E" w:rsidRPr="00025A4E" w:rsidRDefault="00025A4E" w:rsidP="0012691D">
      <w:pPr>
        <w:jc w:val="both"/>
        <w:rPr>
          <w:b/>
        </w:rPr>
      </w:pPr>
      <w:r w:rsidRPr="00803911">
        <w:rPr>
          <w:rFonts w:ascii="Verdana" w:eastAsia="Times New Roman" w:hAnsi="Verdana" w:cs="Times New Roman"/>
          <w:sz w:val="20"/>
          <w:szCs w:val="20"/>
          <w:lang w:eastAsia="it-IT"/>
        </w:rPr>
        <w:t>Pur nell’approccio globale che caratterizza la Scuola dell’Infanzia, gli insegnanti individuano, nell’ambito dei campi d’esperienza, attività per favorire lo sviluppo delle competenze da intendersi in modo unitario e globale.</w:t>
      </w:r>
    </w:p>
    <w:p w:rsidR="00025A4E" w:rsidRDefault="00025A4E" w:rsidP="0012691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803911">
        <w:rPr>
          <w:rFonts w:ascii="Verdana" w:eastAsia="Times New Roman" w:hAnsi="Verdana" w:cs="Times New Roman"/>
          <w:sz w:val="20"/>
          <w:szCs w:val="20"/>
          <w:lang w:eastAsia="it-IT"/>
        </w:rPr>
        <w:t>Per ogni campo di esperienza v</w:t>
      </w:r>
      <w:r w:rsidR="000E5B9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engono individuati i rispettivi </w:t>
      </w:r>
      <w:r w:rsidR="0056531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obiettivi formativi</w:t>
      </w:r>
      <w:r w:rsidRPr="0080391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</w:t>
      </w:r>
      <w:r w:rsidR="0056531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e i </w:t>
      </w:r>
      <w:r w:rsidRPr="0080391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traguardi di sviluppo</w:t>
      </w:r>
      <w:r w:rsidR="0056531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</w:t>
      </w:r>
    </w:p>
    <w:p w:rsidR="000E5B9C" w:rsidRDefault="000E5B9C" w:rsidP="0012691D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0E5B9C" w:rsidRDefault="00565319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Gli obiettivi formativi individuano campi del sapere, conoscenze e abilità indispensabili</w:t>
      </w:r>
      <w:r w:rsidR="000E5B9C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al fine di </w:t>
      </w:r>
    </w:p>
    <w:p w:rsidR="00676FD2" w:rsidRDefault="000E5B9C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raggiungere</w:t>
      </w:r>
      <w:r w:rsidR="005653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i traguardi per lo sviluppo delle competenze.</w:t>
      </w:r>
    </w:p>
    <w:p w:rsidR="000E5B9C" w:rsidRDefault="000E5B9C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565319" w:rsidRDefault="00676FD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it-IT"/>
        </w:rPr>
        <w:t>Gli obiettivi sono organizzati in nuclei tematici</w:t>
      </w:r>
      <w:r w:rsidR="00BC2984">
        <w:rPr>
          <w:rFonts w:ascii="Verdana" w:eastAsia="Times New Roman" w:hAnsi="Verdana" w:cs="Times New Roman"/>
          <w:bCs/>
          <w:sz w:val="20"/>
          <w:szCs w:val="20"/>
          <w:lang w:eastAsia="it-IT"/>
        </w:rPr>
        <w:t>.</w:t>
      </w:r>
      <w:r w:rsidR="00565319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 </w:t>
      </w: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74292" w:rsidRPr="00565319" w:rsidRDefault="00674292" w:rsidP="0012691D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:rsidR="00610351" w:rsidRPr="008F6537" w:rsidRDefault="008F6537" w:rsidP="000E5B9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it-IT"/>
        </w:rPr>
      </w:pPr>
      <w:r w:rsidRPr="008F6537">
        <w:rPr>
          <w:rFonts w:eastAsia="Times New Roman" w:cstheme="minorHAnsi"/>
          <w:b/>
          <w:lang w:eastAsia="it-IT"/>
        </w:rPr>
        <w:lastRenderedPageBreak/>
        <w:t>IL SE’ E L’ALTRO</w:t>
      </w:r>
    </w:p>
    <w:p w:rsidR="00610351" w:rsidRDefault="00610351" w:rsidP="00610351">
      <w:pPr>
        <w:spacing w:after="240" w:line="240" w:lineRule="auto"/>
        <w:jc w:val="center"/>
        <w:rPr>
          <w:rFonts w:eastAsia="Times New Roman" w:cstheme="minorHAnsi"/>
          <w:i/>
          <w:iCs/>
          <w:lang w:eastAsia="it-IT"/>
        </w:rPr>
      </w:pPr>
      <w:r w:rsidRPr="00803911">
        <w:rPr>
          <w:rFonts w:eastAsia="Times New Roman" w:cstheme="minorHAnsi"/>
          <w:i/>
          <w:iCs/>
          <w:lang w:eastAsia="it-IT"/>
        </w:rPr>
        <w:t>Il bambino prende coscienza della propria identità,</w:t>
      </w:r>
      <w:r w:rsidRPr="00803911">
        <w:rPr>
          <w:rFonts w:eastAsia="Times New Roman" w:cstheme="minorHAnsi"/>
          <w:i/>
          <w:iCs/>
          <w:lang w:eastAsia="it-IT"/>
        </w:rPr>
        <w:br/>
        <w:t>scopre la diversità</w:t>
      </w:r>
      <w:r w:rsidRPr="00803911">
        <w:rPr>
          <w:rFonts w:eastAsia="Times New Roman" w:cstheme="minorHAnsi"/>
          <w:i/>
          <w:iCs/>
          <w:lang w:eastAsia="it-IT"/>
        </w:rPr>
        <w:br/>
        <w:t>e apprende le prime regole di vita sociale.</w:t>
      </w:r>
    </w:p>
    <w:p w:rsidR="00A4277D" w:rsidRPr="008156C7" w:rsidRDefault="00D31416" w:rsidP="008156C7">
      <w:pPr>
        <w:spacing w:after="240" w:line="240" w:lineRule="auto"/>
        <w:jc w:val="center"/>
        <w:rPr>
          <w:rFonts w:eastAsia="Times New Roman" w:cstheme="minorHAnsi"/>
          <w:b/>
          <w:iCs/>
          <w:lang w:eastAsia="it-IT"/>
        </w:rPr>
      </w:pPr>
      <w:r w:rsidRPr="00D31416">
        <w:rPr>
          <w:rFonts w:eastAsia="Times New Roman" w:cstheme="minorHAnsi"/>
          <w:b/>
          <w:iCs/>
          <w:lang w:eastAsia="it-IT"/>
        </w:rPr>
        <w:t>OBIETTIVI FORMATIVI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4277D" w:rsidTr="00D31416">
        <w:trPr>
          <w:trHeight w:val="410"/>
        </w:trPr>
        <w:tc>
          <w:tcPr>
            <w:tcW w:w="3259" w:type="dxa"/>
          </w:tcPr>
          <w:p w:rsidR="00D31416" w:rsidRPr="00D31416" w:rsidRDefault="00D31416" w:rsidP="00D31416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3 ANNI</w:t>
            </w:r>
          </w:p>
        </w:tc>
        <w:tc>
          <w:tcPr>
            <w:tcW w:w="3259" w:type="dxa"/>
          </w:tcPr>
          <w:p w:rsidR="00A4277D" w:rsidRPr="00D31416" w:rsidRDefault="00D31416" w:rsidP="00D31416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4 ANNI</w:t>
            </w:r>
          </w:p>
        </w:tc>
        <w:tc>
          <w:tcPr>
            <w:tcW w:w="3260" w:type="dxa"/>
          </w:tcPr>
          <w:p w:rsidR="00A4277D" w:rsidRPr="00D31416" w:rsidRDefault="00D31416" w:rsidP="00D31416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5 ANNI</w:t>
            </w:r>
          </w:p>
        </w:tc>
      </w:tr>
      <w:tr w:rsidR="00D31416" w:rsidTr="0012691D">
        <w:trPr>
          <w:trHeight w:val="8646"/>
        </w:trPr>
        <w:tc>
          <w:tcPr>
            <w:tcW w:w="3259" w:type="dxa"/>
          </w:tcPr>
          <w:p w:rsidR="00D31416" w:rsidRDefault="00D31416" w:rsidP="00D31416">
            <w:pPr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  <w:lang w:eastAsia="it-IT"/>
              </w:rPr>
            </w:pP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jc w:val="both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Accettare il distacco dalla famiglia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Riconoscere l’appartenenza ad un gruppo (età/sezione)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Essere autonomo rispetto ai bisogni personali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Imparare le prime regole di vita comunitaria</w:t>
            </w:r>
          </w:p>
          <w:p w:rsidR="00D31416" w:rsidRPr="00D31416" w:rsidRDefault="00D31416" w:rsidP="00D3141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iCs/>
                <w:lang w:eastAsia="it-IT"/>
              </w:rPr>
            </w:pPr>
          </w:p>
          <w:p w:rsidR="00D31416" w:rsidRPr="00D31416" w:rsidRDefault="00D31416" w:rsidP="00610351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</w:p>
          <w:p w:rsidR="00D31416" w:rsidRDefault="00D31416" w:rsidP="00610351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D31416" w:rsidRDefault="00D31416" w:rsidP="00610351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D31416" w:rsidRDefault="00D31416" w:rsidP="00610351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D31416" w:rsidRDefault="00D31416" w:rsidP="00610351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D31416" w:rsidRDefault="00D31416" w:rsidP="00610351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D31416" w:rsidRDefault="00D31416" w:rsidP="00610351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D31416" w:rsidRDefault="00D31416" w:rsidP="0012691D">
            <w:pPr>
              <w:spacing w:after="24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59" w:type="dxa"/>
          </w:tcPr>
          <w:p w:rsidR="00D31416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Conoscere la propria identità di genere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Riconoscere gli oggetti personali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Riconoscere ed esprimere i propri bisogni e le proprie emozioni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Procurarsi giochi e materiali</w:t>
            </w:r>
          </w:p>
          <w:p w:rsidR="00D31416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Condividere con i compagni giochi e materiali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Acquisire autonomia nei tempi e</w:t>
            </w:r>
            <w:r w:rsidRPr="00D22718"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>negli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>spazi del gioco</w:t>
            </w:r>
          </w:p>
          <w:p w:rsidR="00D31416" w:rsidRDefault="00A77062" w:rsidP="00D3141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Conoscere e rispettare le </w:t>
            </w:r>
            <w:r w:rsidR="00D31416" w:rsidRPr="00803911">
              <w:rPr>
                <w:rFonts w:eastAsia="Times New Roman" w:cstheme="minorHAnsi"/>
                <w:lang w:eastAsia="it-IT"/>
              </w:rPr>
              <w:t>regole del vivere in comune</w:t>
            </w:r>
          </w:p>
          <w:p w:rsidR="00D31416" w:rsidRDefault="00D31416" w:rsidP="0012691D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60" w:type="dxa"/>
          </w:tcPr>
          <w:p w:rsidR="00D31416" w:rsidRDefault="00D31416" w:rsidP="00D3141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it-IT"/>
              </w:rPr>
            </w:pPr>
          </w:p>
          <w:p w:rsidR="00D31416" w:rsidRPr="00803911" w:rsidRDefault="00D31416" w:rsidP="00D3141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Sviluppare la fiducia in sé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Riconoscere ed esprimere i propri bisogni, desideri e paure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Stabilire relazioni positive con le insegnanti e con i compagni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Conoscere ed accogliere le diversità  e risolvere i conflitti in modo pacifico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Conoscere la funzione e l’utilizzo dei</w:t>
            </w:r>
            <w:r>
              <w:rPr>
                <w:rFonts w:eastAsia="Times New Roman" w:cstheme="minorHAnsi"/>
                <w:lang w:eastAsia="it-IT"/>
              </w:rPr>
              <w:t xml:space="preserve">     </w:t>
            </w:r>
            <w:r w:rsidRPr="00803911">
              <w:rPr>
                <w:rFonts w:eastAsia="Times New Roman" w:cstheme="minorHAnsi"/>
                <w:lang w:eastAsia="it-IT"/>
              </w:rPr>
              <w:t xml:space="preserve"> vari ambienti scolastici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Organizzare e portare a termine le attività intraprese</w:t>
            </w:r>
          </w:p>
          <w:p w:rsidR="00D31416" w:rsidRPr="00803911" w:rsidRDefault="00D31416" w:rsidP="00D31416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Collaborare per la realizzazione di progetto comune</w:t>
            </w:r>
          </w:p>
          <w:p w:rsidR="00D31416" w:rsidRDefault="00D31416" w:rsidP="00D31416">
            <w:pPr>
              <w:spacing w:after="24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Riconoscere i più importanti segni della propria storia personale, della propria cultura e del territori</w:t>
            </w:r>
          </w:p>
        </w:tc>
      </w:tr>
    </w:tbl>
    <w:p w:rsidR="00A4277D" w:rsidRDefault="00A4277D" w:rsidP="00A4277D">
      <w:pPr>
        <w:spacing w:after="240" w:line="240" w:lineRule="auto"/>
        <w:jc w:val="center"/>
        <w:rPr>
          <w:rFonts w:eastAsia="Times New Roman" w:cstheme="minorHAnsi"/>
          <w:i/>
          <w:iCs/>
          <w:lang w:eastAsia="it-IT"/>
        </w:rPr>
      </w:pPr>
    </w:p>
    <w:p w:rsidR="00A4277D" w:rsidRDefault="00A4277D" w:rsidP="00610351">
      <w:pPr>
        <w:spacing w:after="240" w:line="240" w:lineRule="auto"/>
        <w:jc w:val="center"/>
        <w:rPr>
          <w:rFonts w:eastAsia="Times New Roman" w:cstheme="minorHAnsi"/>
          <w:i/>
          <w:iCs/>
          <w:lang w:eastAsia="it-IT"/>
        </w:rPr>
      </w:pPr>
    </w:p>
    <w:p w:rsidR="00A4277D" w:rsidRPr="00803911" w:rsidRDefault="00A4277D" w:rsidP="00610351">
      <w:pPr>
        <w:spacing w:after="240" w:line="240" w:lineRule="auto"/>
        <w:jc w:val="center"/>
        <w:rPr>
          <w:rFonts w:eastAsia="Times New Roman" w:cstheme="minorHAnsi"/>
          <w:lang w:eastAsia="it-IT"/>
        </w:rPr>
      </w:pPr>
    </w:p>
    <w:p w:rsidR="00674292" w:rsidRDefault="00674292" w:rsidP="0061035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it-IT"/>
        </w:rPr>
      </w:pPr>
    </w:p>
    <w:p w:rsidR="00674292" w:rsidRDefault="00674292" w:rsidP="0061035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it-IT"/>
        </w:rPr>
      </w:pPr>
    </w:p>
    <w:p w:rsidR="00674292" w:rsidRDefault="00674292" w:rsidP="0061035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it-IT"/>
        </w:rPr>
      </w:pPr>
    </w:p>
    <w:p w:rsidR="00610351" w:rsidRPr="00803911" w:rsidRDefault="00610351" w:rsidP="00610351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b/>
          <w:bCs/>
          <w:lang w:eastAsia="it-IT"/>
        </w:rPr>
        <w:lastRenderedPageBreak/>
        <w:t>Traguardi per lo sviluppo della competenza</w:t>
      </w:r>
    </w:p>
    <w:p w:rsidR="00610351" w:rsidRPr="00674292" w:rsidRDefault="00610351" w:rsidP="00674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Il bambino gioca  in modo costruttivo e creativo con gli altri, sa argomentare, confrontarsi, sostenere le proprie ragioni con</w:t>
      </w:r>
      <w:r w:rsidR="00674292">
        <w:rPr>
          <w:rFonts w:eastAsia="Times New Roman" w:cstheme="minorHAnsi"/>
          <w:lang w:eastAsia="it-IT"/>
        </w:rPr>
        <w:t xml:space="preserve"> </w:t>
      </w:r>
      <w:r w:rsidRPr="00674292">
        <w:rPr>
          <w:rFonts w:eastAsia="Times New Roman" w:cstheme="minorHAnsi"/>
          <w:lang w:eastAsia="it-IT"/>
        </w:rPr>
        <w:t>adulti e bambini.</w:t>
      </w:r>
    </w:p>
    <w:p w:rsidR="00610351" w:rsidRPr="00674292" w:rsidRDefault="00610351" w:rsidP="00674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Sviluppa il senso dell’identità personale, percepisce le proprie esperienze e i propri sentimenti, sa esprimersi in modo sempre</w:t>
      </w:r>
      <w:r>
        <w:rPr>
          <w:rFonts w:eastAsia="Times New Roman" w:cstheme="minorHAnsi"/>
          <w:lang w:eastAsia="it-IT"/>
        </w:rPr>
        <w:t xml:space="preserve"> </w:t>
      </w:r>
      <w:r w:rsidRPr="00674292">
        <w:rPr>
          <w:rFonts w:eastAsia="Times New Roman" w:cstheme="minorHAnsi"/>
          <w:lang w:eastAsia="it-IT"/>
        </w:rPr>
        <w:t>più adeguato.</w:t>
      </w:r>
    </w:p>
    <w:p w:rsidR="00610351" w:rsidRPr="00674292" w:rsidRDefault="00610351" w:rsidP="006742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 xml:space="preserve">Sa di avere una storia personale e familiare, conosce le tradizioni della famiglia, della comunità e le mette a confronto con </w:t>
      </w:r>
      <w:r w:rsidRPr="00674292">
        <w:rPr>
          <w:rFonts w:eastAsia="Times New Roman" w:cstheme="minorHAnsi"/>
          <w:lang w:eastAsia="it-IT"/>
        </w:rPr>
        <w:t>altre.</w:t>
      </w:r>
    </w:p>
    <w:p w:rsidR="00610351" w:rsidRPr="00674292" w:rsidRDefault="00610351" w:rsidP="006742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Riflette, si confronta, discute con gli adulti e con gli altri bambini e comincia a riconoscere la reciprocità di attenzione tra chi</w:t>
      </w:r>
      <w:r>
        <w:rPr>
          <w:rFonts w:eastAsia="Times New Roman" w:cstheme="minorHAnsi"/>
          <w:lang w:eastAsia="it-IT"/>
        </w:rPr>
        <w:t xml:space="preserve"> </w:t>
      </w:r>
      <w:r w:rsidRPr="00674292">
        <w:rPr>
          <w:rFonts w:eastAsia="Times New Roman" w:cstheme="minorHAnsi"/>
          <w:lang w:eastAsia="it-IT"/>
        </w:rPr>
        <w:t>parla e chi ascolta.</w:t>
      </w:r>
    </w:p>
    <w:p w:rsidR="00610351" w:rsidRPr="00674292" w:rsidRDefault="00610351" w:rsidP="0067429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Pone domande sui temi esistenziali e religiosi, sulle diversità culturali, su ciò che è bene o male, sulla giustizia e ha raggiunto</w:t>
      </w:r>
      <w:r w:rsidR="00674292">
        <w:rPr>
          <w:rFonts w:eastAsia="Times New Roman" w:cstheme="minorHAnsi"/>
          <w:lang w:eastAsia="it-IT"/>
        </w:rPr>
        <w:t xml:space="preserve"> </w:t>
      </w:r>
      <w:r w:rsidRPr="00674292">
        <w:rPr>
          <w:rFonts w:eastAsia="Times New Roman" w:cstheme="minorHAnsi"/>
          <w:lang w:eastAsia="it-IT"/>
        </w:rPr>
        <w:t>una prima consapevolezza dei propri diritti e doveri, delle regole del vivere insieme.</w:t>
      </w:r>
    </w:p>
    <w:p w:rsidR="00610351" w:rsidRPr="00A77062" w:rsidRDefault="00610351" w:rsidP="00A7706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Si orienta nelle prime generalizzazioni di passato, presente, futuro e si muove con crescente sicurezza e autonomia negli spazi</w:t>
      </w:r>
      <w:r w:rsidR="00A77062">
        <w:rPr>
          <w:rFonts w:eastAsia="Times New Roman" w:cstheme="minorHAnsi"/>
          <w:lang w:eastAsia="it-IT"/>
        </w:rPr>
        <w:t xml:space="preserve"> </w:t>
      </w:r>
      <w:r w:rsidRPr="00A77062">
        <w:rPr>
          <w:rFonts w:eastAsia="Times New Roman" w:cstheme="minorHAnsi"/>
          <w:lang w:eastAsia="it-IT"/>
        </w:rPr>
        <w:t>che gli sono familiari, modulando progressivamente voce e movimento anche in rapporto con gli altri e con le regole condivise.</w:t>
      </w:r>
    </w:p>
    <w:p w:rsidR="00610351" w:rsidRDefault="00610351" w:rsidP="008F653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Riconosce i più importanti segni della sua cultura e del territorio, le istituzioni, i servizi pubblici, il funzionamento delle</w:t>
      </w:r>
      <w:r w:rsidR="008F6537">
        <w:rPr>
          <w:rFonts w:eastAsia="Times New Roman" w:cstheme="minorHAnsi"/>
          <w:lang w:eastAsia="it-IT"/>
        </w:rPr>
        <w:t xml:space="preserve"> </w:t>
      </w:r>
      <w:r w:rsidRPr="008F6537">
        <w:rPr>
          <w:rFonts w:eastAsia="Times New Roman" w:cstheme="minorHAnsi"/>
          <w:lang w:eastAsia="it-IT"/>
        </w:rPr>
        <w:t>piccole comunità e della città.</w:t>
      </w: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Default="00674292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F6669A" w:rsidRDefault="00F6669A" w:rsidP="00674292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it-IT"/>
        </w:rPr>
      </w:pPr>
    </w:p>
    <w:p w:rsidR="00674292" w:rsidRPr="008F6537" w:rsidRDefault="00674292" w:rsidP="0067429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610351" w:rsidRPr="00803911" w:rsidRDefault="008F6537" w:rsidP="0062601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it-IT"/>
        </w:rPr>
      </w:pPr>
      <w:bookmarkStart w:id="0" w:name="IL_CORPO_IN_MOVIMENTO"/>
      <w:bookmarkEnd w:id="0"/>
      <w:r>
        <w:rPr>
          <w:rFonts w:eastAsia="Times New Roman" w:cstheme="minorHAnsi"/>
          <w:b/>
          <w:bCs/>
          <w:lang w:eastAsia="it-IT"/>
        </w:rPr>
        <w:lastRenderedPageBreak/>
        <w:t xml:space="preserve"> </w:t>
      </w:r>
      <w:r w:rsidR="00610351">
        <w:rPr>
          <w:rFonts w:eastAsia="Times New Roman" w:cstheme="minorHAnsi"/>
          <w:b/>
          <w:bCs/>
          <w:lang w:eastAsia="it-IT"/>
        </w:rPr>
        <w:t>IL C</w:t>
      </w:r>
      <w:r w:rsidR="00610351" w:rsidRPr="00803911">
        <w:rPr>
          <w:rFonts w:eastAsia="Times New Roman" w:cstheme="minorHAnsi"/>
          <w:b/>
          <w:bCs/>
          <w:lang w:eastAsia="it-IT"/>
        </w:rPr>
        <w:t>ORPO E IL MOVIMENTO</w:t>
      </w:r>
    </w:p>
    <w:p w:rsidR="00610351" w:rsidRDefault="00610351" w:rsidP="00610351">
      <w:pPr>
        <w:spacing w:after="0" w:line="240" w:lineRule="auto"/>
        <w:jc w:val="center"/>
        <w:rPr>
          <w:rFonts w:eastAsia="Times New Roman" w:cstheme="minorHAnsi"/>
          <w:i/>
          <w:iCs/>
          <w:lang w:eastAsia="it-IT"/>
        </w:rPr>
      </w:pPr>
      <w:r w:rsidRPr="00803911">
        <w:rPr>
          <w:rFonts w:eastAsia="Times New Roman" w:cstheme="minorHAnsi"/>
          <w:i/>
          <w:iCs/>
          <w:lang w:eastAsia="it-IT"/>
        </w:rPr>
        <w:t>Il bambino scopre il suo corpo:</w:t>
      </w:r>
      <w:r w:rsidRPr="00803911">
        <w:rPr>
          <w:rFonts w:eastAsia="Times New Roman" w:cstheme="minorHAnsi"/>
          <w:i/>
          <w:iCs/>
          <w:lang w:eastAsia="it-IT"/>
        </w:rPr>
        <w:br/>
        <w:t>come è fatto – come funziona – come prendersene cura.</w:t>
      </w:r>
      <w:r w:rsidR="00C360D4">
        <w:rPr>
          <w:rFonts w:eastAsia="Times New Roman" w:cstheme="minorHAnsi"/>
          <w:i/>
          <w:iCs/>
          <w:lang w:eastAsia="it-IT"/>
        </w:rPr>
        <w:t xml:space="preserve"> </w:t>
      </w:r>
      <w:r w:rsidRPr="00803911">
        <w:rPr>
          <w:rFonts w:eastAsia="Times New Roman" w:cstheme="minorHAnsi"/>
          <w:i/>
          <w:iCs/>
          <w:lang w:eastAsia="it-IT"/>
        </w:rPr>
        <w:br/>
        <w:t>Le esperienze motorie gli consentono di relazionarsi con gli altri,</w:t>
      </w:r>
      <w:r w:rsidRPr="00803911">
        <w:rPr>
          <w:rFonts w:eastAsia="Times New Roman" w:cstheme="minorHAnsi"/>
          <w:i/>
          <w:iCs/>
          <w:lang w:eastAsia="it-IT"/>
        </w:rPr>
        <w:br/>
        <w:t>con gli oggetti e con l’ambiente</w:t>
      </w:r>
    </w:p>
    <w:p w:rsidR="00610351" w:rsidRDefault="00610351" w:rsidP="00610351">
      <w:pPr>
        <w:spacing w:after="0" w:line="240" w:lineRule="auto"/>
        <w:jc w:val="center"/>
        <w:rPr>
          <w:rFonts w:eastAsia="Times New Roman" w:cstheme="minorHAnsi"/>
          <w:i/>
          <w:iCs/>
          <w:lang w:eastAsia="it-IT"/>
        </w:rPr>
      </w:pPr>
    </w:p>
    <w:p w:rsidR="00674292" w:rsidRDefault="00674292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  <w:r>
        <w:rPr>
          <w:rFonts w:eastAsia="Times New Roman" w:cstheme="minorHAnsi"/>
          <w:b/>
          <w:iCs/>
          <w:lang w:eastAsia="it-IT"/>
        </w:rPr>
        <w:t>OBIETTIVI FORMATIVI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74292" w:rsidRPr="00D31416" w:rsidTr="00793FBD">
        <w:trPr>
          <w:trHeight w:val="410"/>
        </w:trPr>
        <w:tc>
          <w:tcPr>
            <w:tcW w:w="3259" w:type="dxa"/>
          </w:tcPr>
          <w:p w:rsidR="00674292" w:rsidRPr="00D31416" w:rsidRDefault="00674292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3 ANNI</w:t>
            </w:r>
          </w:p>
        </w:tc>
        <w:tc>
          <w:tcPr>
            <w:tcW w:w="3259" w:type="dxa"/>
          </w:tcPr>
          <w:p w:rsidR="00674292" w:rsidRPr="00D31416" w:rsidRDefault="00674292" w:rsidP="00793FBD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4 ANNI</w:t>
            </w:r>
          </w:p>
        </w:tc>
        <w:tc>
          <w:tcPr>
            <w:tcW w:w="3260" w:type="dxa"/>
          </w:tcPr>
          <w:p w:rsidR="00674292" w:rsidRPr="00D31416" w:rsidRDefault="00674292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5 ANNI</w:t>
            </w:r>
          </w:p>
        </w:tc>
      </w:tr>
      <w:tr w:rsidR="00674292" w:rsidTr="00A30D7B">
        <w:trPr>
          <w:trHeight w:val="8088"/>
        </w:trPr>
        <w:tc>
          <w:tcPr>
            <w:tcW w:w="3259" w:type="dxa"/>
          </w:tcPr>
          <w:p w:rsidR="00674292" w:rsidRDefault="00674292" w:rsidP="0067429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</w:t>
            </w:r>
            <w:r w:rsidRPr="00803911">
              <w:rPr>
                <w:rFonts w:eastAsia="Times New Roman" w:cstheme="minorHAnsi"/>
                <w:lang w:eastAsia="it-IT"/>
              </w:rPr>
              <w:t>rendere consapevolezza del proprio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eastAsia="Times New Roman" w:cstheme="minorHAnsi"/>
                <w:lang w:eastAsia="it-IT"/>
              </w:rPr>
              <w:t>c</w:t>
            </w:r>
            <w:r>
              <w:rPr>
                <w:rFonts w:eastAsia="Times New Roman" w:cstheme="minorHAnsi"/>
                <w:lang w:eastAsia="it-IT"/>
              </w:rPr>
              <w:t>orpo</w:t>
            </w:r>
            <w:r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t>C</w:t>
            </w:r>
            <w:r w:rsidRPr="00803911">
              <w:rPr>
                <w:rFonts w:eastAsia="Times New Roman" w:cstheme="minorHAnsi"/>
                <w:lang w:eastAsia="it-IT"/>
              </w:rPr>
              <w:t>onsolidar</w:t>
            </w:r>
            <w:r>
              <w:rPr>
                <w:rFonts w:eastAsia="Times New Roman" w:cstheme="minorHAnsi"/>
                <w:lang w:eastAsia="it-IT"/>
              </w:rPr>
              <w:t xml:space="preserve">e gli schemi dinamici di base: </w:t>
            </w:r>
            <w:r>
              <w:rPr>
                <w:rFonts w:eastAsia="Times New Roman" w:cstheme="minorHAnsi"/>
                <w:lang w:eastAsia="it-IT"/>
              </w:rPr>
              <w:t>c</w:t>
            </w:r>
            <w:r w:rsidRPr="00803911">
              <w:rPr>
                <w:rFonts w:eastAsia="Times New Roman" w:cstheme="minorHAnsi"/>
                <w:lang w:eastAsia="it-IT"/>
              </w:rPr>
              <w:t xml:space="preserve">amminare, </w:t>
            </w:r>
            <w:r>
              <w:rPr>
                <w:rFonts w:eastAsia="Times New Roman" w:cstheme="minorHAnsi"/>
                <w:lang w:eastAsia="it-IT"/>
              </w:rPr>
              <w:t>correre, saltare, strisciare,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eastAsia="Times New Roman" w:cstheme="minorHAnsi"/>
                <w:lang w:eastAsia="it-IT"/>
              </w:rPr>
              <w:t>rotolare</w:t>
            </w:r>
          </w:p>
          <w:p w:rsidR="00674292" w:rsidRDefault="00674292" w:rsidP="00674292">
            <w:pPr>
              <w:jc w:val="center"/>
              <w:rPr>
                <w:rFonts w:eastAsia="Times New Roman" w:cstheme="minorHAnsi"/>
                <w:lang w:eastAsia="it-IT"/>
              </w:rPr>
            </w:pPr>
          </w:p>
          <w:p w:rsidR="00674292" w:rsidRDefault="00674292" w:rsidP="0067429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Ri</w:t>
            </w:r>
            <w:r w:rsidRPr="00803911">
              <w:rPr>
                <w:rFonts w:eastAsia="Times New Roman" w:cstheme="minorHAnsi"/>
                <w:lang w:eastAsia="it-IT"/>
              </w:rPr>
              <w:t xml:space="preserve">conoscere </w:t>
            </w:r>
            <w:r>
              <w:rPr>
                <w:rFonts w:eastAsia="Times New Roman" w:cstheme="minorHAnsi"/>
                <w:lang w:eastAsia="it-IT"/>
              </w:rPr>
              <w:t>la propria identità sessuale</w:t>
            </w:r>
            <w:r>
              <w:rPr>
                <w:rFonts w:eastAsia="Times New Roman" w:cstheme="minorHAnsi"/>
                <w:lang w:eastAsia="it-IT"/>
              </w:rPr>
              <w:br/>
            </w:r>
          </w:p>
          <w:p w:rsidR="00674292" w:rsidRDefault="00674292" w:rsidP="0067429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Ra</w:t>
            </w:r>
            <w:r w:rsidRPr="00803911">
              <w:rPr>
                <w:rFonts w:eastAsia="Times New Roman" w:cstheme="minorHAnsi"/>
                <w:lang w:eastAsia="it-IT"/>
              </w:rPr>
              <w:t>pprese</w:t>
            </w:r>
            <w:r>
              <w:rPr>
                <w:rFonts w:eastAsia="Times New Roman" w:cstheme="minorHAnsi"/>
                <w:lang w:eastAsia="it-IT"/>
              </w:rPr>
              <w:t>n</w:t>
            </w:r>
            <w:r>
              <w:rPr>
                <w:rFonts w:eastAsia="Times New Roman" w:cstheme="minorHAnsi"/>
                <w:lang w:eastAsia="it-IT"/>
              </w:rPr>
              <w:t>tare graficamente il proprio  c</w:t>
            </w:r>
            <w:r>
              <w:rPr>
                <w:rFonts w:eastAsia="Times New Roman" w:cstheme="minorHAnsi"/>
                <w:lang w:eastAsia="it-IT"/>
              </w:rPr>
              <w:t>orpo</w:t>
            </w:r>
            <w:r>
              <w:rPr>
                <w:rFonts w:eastAsia="Times New Roman" w:cstheme="minorHAnsi"/>
                <w:lang w:eastAsia="it-IT"/>
              </w:rPr>
              <w:t xml:space="preserve"> (omino palla)</w:t>
            </w:r>
            <w:r>
              <w:rPr>
                <w:rFonts w:eastAsia="Times New Roman" w:cstheme="minorHAnsi"/>
                <w:lang w:eastAsia="it-IT"/>
              </w:rPr>
              <w:br/>
            </w:r>
          </w:p>
          <w:p w:rsidR="00674292" w:rsidRDefault="00674292" w:rsidP="0067429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</w:t>
            </w:r>
            <w:r w:rsidRPr="00803911">
              <w:rPr>
                <w:rFonts w:eastAsia="Times New Roman" w:cstheme="minorHAnsi"/>
                <w:lang w:eastAsia="it-IT"/>
              </w:rPr>
              <w:t>viluppar</w:t>
            </w:r>
            <w:r>
              <w:rPr>
                <w:rFonts w:eastAsia="Times New Roman" w:cstheme="minorHAnsi"/>
                <w:lang w:eastAsia="it-IT"/>
              </w:rPr>
              <w:t>e la motricità fine</w:t>
            </w:r>
            <w:r>
              <w:rPr>
                <w:rFonts w:eastAsia="Times New Roman" w:cstheme="minorHAnsi"/>
                <w:lang w:eastAsia="it-IT"/>
              </w:rPr>
              <w:br/>
            </w:r>
          </w:p>
          <w:p w:rsidR="00674292" w:rsidRPr="00803911" w:rsidRDefault="00674292" w:rsidP="0067429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</w:t>
            </w:r>
            <w:r w:rsidRPr="00803911">
              <w:rPr>
                <w:rFonts w:eastAsia="Times New Roman" w:cstheme="minorHAnsi"/>
                <w:lang w:eastAsia="it-IT"/>
              </w:rPr>
              <w:t>vi</w:t>
            </w:r>
            <w:r>
              <w:rPr>
                <w:rFonts w:eastAsia="Times New Roman" w:cstheme="minorHAnsi"/>
                <w:lang w:eastAsia="it-IT"/>
              </w:rPr>
              <w:t>luppa</w:t>
            </w:r>
            <w:r>
              <w:rPr>
                <w:rFonts w:eastAsia="Times New Roman" w:cstheme="minorHAnsi"/>
                <w:lang w:eastAsia="it-IT"/>
              </w:rPr>
              <w:t>re  la coordinazione oculo-m</w:t>
            </w:r>
            <w:r w:rsidRPr="00803911">
              <w:rPr>
                <w:rFonts w:eastAsia="Times New Roman" w:cstheme="minorHAnsi"/>
                <w:lang w:eastAsia="it-IT"/>
              </w:rPr>
              <w:t>anuale</w:t>
            </w:r>
          </w:p>
          <w:p w:rsidR="00674292" w:rsidRPr="00D31416" w:rsidRDefault="00674292" w:rsidP="00674292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Cs/>
                <w:lang w:eastAsia="it-IT"/>
              </w:rPr>
            </w:pPr>
          </w:p>
          <w:p w:rsidR="00674292" w:rsidRPr="00D31416" w:rsidRDefault="00674292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</w:p>
          <w:p w:rsidR="00674292" w:rsidRDefault="00674292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674292" w:rsidRDefault="00674292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674292" w:rsidRDefault="00674292" w:rsidP="00793FBD">
            <w:pPr>
              <w:spacing w:after="24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59" w:type="dxa"/>
          </w:tcPr>
          <w:p w:rsidR="00A30D7B" w:rsidRDefault="00674292" w:rsidP="00674292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Rafforzare la conoscenza del sé corporeo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Controllare il proprio</w:t>
            </w:r>
            <w:r>
              <w:rPr>
                <w:rFonts w:eastAsia="Times New Roman" w:cstheme="minorHAnsi"/>
                <w:lang w:eastAsia="it-IT"/>
              </w:rPr>
              <w:t xml:space="preserve"> corpo in situazioni statiche e </w:t>
            </w:r>
            <w:r w:rsidRPr="00803911">
              <w:rPr>
                <w:rFonts w:eastAsia="Times New Roman" w:cstheme="minorHAnsi"/>
                <w:lang w:eastAsia="it-IT"/>
              </w:rPr>
              <w:t>dinamiche: rilassamento, posizioni, andature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Interagire con gli altri nei giochi di movimento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Percepire il proprio corpo in rapporto allo spazio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Potenziare la coordinazione oculo-manuale ed oculo-podalica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Percepire, denominare e rappresentare lo schema corporeo (testa-tronco-arti)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Utilizzare i sensi per la conoscenza della realtà </w:t>
            </w:r>
          </w:p>
          <w:p w:rsidR="00674292" w:rsidRDefault="00674292" w:rsidP="00A30D7B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Valutare il rischio nelle varie situazioni motorie</w:t>
            </w:r>
          </w:p>
        </w:tc>
        <w:tc>
          <w:tcPr>
            <w:tcW w:w="3260" w:type="dxa"/>
          </w:tcPr>
          <w:p w:rsidR="00A30D7B" w:rsidRDefault="00A30D7B" w:rsidP="00793FBD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Consolidare la </w:t>
            </w:r>
            <w:r w:rsidRPr="00803911">
              <w:rPr>
                <w:rFonts w:eastAsia="Times New Roman" w:cstheme="minorHAnsi"/>
                <w:lang w:eastAsia="it-IT"/>
              </w:rPr>
              <w:t>conoscenza del sé corporeo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Riconoscere il proprio corpo nelle sue diverse parti e apparati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Rappresentare lo schema corporeo analiticamente, fermo e in movimento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Differenziare diverse andature e posture d’equilibrio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Controllare il proprio corpo e altrui nello spazio d</w:t>
            </w:r>
            <w:r>
              <w:rPr>
                <w:rFonts w:eastAsia="Times New Roman" w:cstheme="minorHAnsi"/>
                <w:lang w:eastAsia="it-IT"/>
              </w:rPr>
              <w:t>i m</w:t>
            </w:r>
            <w:r>
              <w:rPr>
                <w:rFonts w:eastAsia="Times New Roman" w:cstheme="minorHAnsi"/>
                <w:lang w:eastAsia="it-IT"/>
              </w:rPr>
              <w:t>ovimento: danze, ritmi e perco</w:t>
            </w:r>
            <w:r w:rsidRPr="00803911">
              <w:rPr>
                <w:rFonts w:eastAsia="Times New Roman" w:cstheme="minorHAnsi"/>
                <w:lang w:eastAsia="it-IT"/>
              </w:rPr>
              <w:t>rsi complessi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Muoversi nello spazio in base ad azioni, c</w:t>
            </w:r>
            <w:r>
              <w:rPr>
                <w:rFonts w:eastAsia="Times New Roman" w:cstheme="minorHAnsi"/>
                <w:lang w:eastAsia="it-IT"/>
              </w:rPr>
              <w:t>omandi, suoni, rumor</w:t>
            </w:r>
            <w:r>
              <w:rPr>
                <w:rFonts w:eastAsia="Times New Roman" w:cstheme="minorHAnsi"/>
                <w:lang w:eastAsia="it-IT"/>
              </w:rPr>
              <w:t>i</w:t>
            </w:r>
          </w:p>
          <w:p w:rsidR="00674292" w:rsidRDefault="00A30D7B" w:rsidP="00A30D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Affinare la motricità fine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Interiorizzare norme di comportamento igieniche ed alimentari</w:t>
            </w:r>
          </w:p>
        </w:tc>
      </w:tr>
    </w:tbl>
    <w:p w:rsidR="00674292" w:rsidRDefault="00674292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674292" w:rsidRDefault="00674292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610351" w:rsidRPr="00803911" w:rsidRDefault="00610351" w:rsidP="0061035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10351" w:rsidRPr="00803911" w:rsidRDefault="00610351" w:rsidP="00610351">
      <w:pPr>
        <w:spacing w:after="240" w:line="240" w:lineRule="auto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lastRenderedPageBreak/>
        <w:t>              </w:t>
      </w:r>
      <w:r w:rsidRPr="00803911">
        <w:rPr>
          <w:rFonts w:eastAsia="Times New Roman" w:cstheme="minorHAnsi"/>
          <w:b/>
          <w:bCs/>
          <w:lang w:eastAsia="it-IT"/>
        </w:rPr>
        <w:t>Traguardi per lo sviluppo della competenza</w:t>
      </w:r>
    </w:p>
    <w:p w:rsidR="00610351" w:rsidRPr="00803911" w:rsidRDefault="00610351" w:rsidP="00A30D7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Il bambino vive pienamente la propria corporeità, ne percepisce il potenziale comunicativo ed espressivo, matura condotte che gli consentono una buona autonomia nella gestione della giornata a scuola.</w:t>
      </w:r>
    </w:p>
    <w:p w:rsidR="00A30D7B" w:rsidRDefault="00610351" w:rsidP="00A30D7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Riconosce i segnali e i ritmi del proprio corpo, le differenze sessuali e di sviluppo e adotta pratiche corrette di cura di sé, di igiene e di sana alimentazione.</w:t>
      </w:r>
    </w:p>
    <w:p w:rsidR="00610351" w:rsidRPr="00A30D7B" w:rsidRDefault="00610351" w:rsidP="00A30D7B">
      <w:pPr>
        <w:pStyle w:val="Paragrafoelenco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A30D7B">
        <w:rPr>
          <w:rFonts w:eastAsia="Times New Roman" w:cstheme="minorHAnsi"/>
          <w:lang w:eastAsia="it-IT"/>
        </w:rPr>
        <w:t>Prova piacere nel movimento e sperimenta schemi posturali e motori, li applica nei giochi individuali e di gruppo, anche con l’uso di piccoli attrezzi ed è in grado di adattarli alle situazioni ambientali all’interno della scuola e all’aperto.</w:t>
      </w:r>
    </w:p>
    <w:p w:rsidR="00610351" w:rsidRPr="00803911" w:rsidRDefault="00610351" w:rsidP="00A30D7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Controlla l’esecuzione del gesto, valuta il rischio, interagisce con gli altri nei giochi di movimento, nella musica, nella danza, nella comunicazione espressiva.</w:t>
      </w:r>
    </w:p>
    <w:p w:rsidR="00610351" w:rsidRPr="00803911" w:rsidRDefault="00610351" w:rsidP="00A30D7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Riconosce il proprio corpo, le sue diverse parti e rappresenta il corpo fermo e in movimento.</w:t>
      </w:r>
    </w:p>
    <w:p w:rsidR="00610351" w:rsidRPr="00803911" w:rsidRDefault="00610351" w:rsidP="00610351">
      <w:pPr>
        <w:spacing w:after="240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                 </w:t>
      </w:r>
      <w:r w:rsidRPr="00D22718">
        <w:rPr>
          <w:rFonts w:eastAsia="Times New Roman" w:cstheme="minorHAnsi"/>
          <w:lang w:eastAsia="it-IT"/>
        </w:rPr>
        <w:t xml:space="preserve">                               </w:t>
      </w:r>
    </w:p>
    <w:p w:rsidR="00610351" w:rsidRPr="00D22718" w:rsidRDefault="00610351" w:rsidP="0061035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10351" w:rsidRDefault="00610351" w:rsidP="0061035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8F6537" w:rsidRPr="00803911" w:rsidRDefault="008F6537" w:rsidP="00610351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610351" w:rsidRDefault="00610351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  <w:bookmarkStart w:id="1" w:name="IMMAGINI_SUONI_COLORI"/>
      <w:bookmarkEnd w:id="1"/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Default="00A30D7B" w:rsidP="00B8171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A30D7B" w:rsidRPr="00D22718" w:rsidRDefault="00A30D7B" w:rsidP="00A30D7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it-IT"/>
        </w:rPr>
      </w:pPr>
    </w:p>
    <w:p w:rsidR="00610351" w:rsidRPr="00803911" w:rsidRDefault="008F6537" w:rsidP="008F653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lastRenderedPageBreak/>
        <w:t>IMMAGINI SUONI E COLORI</w:t>
      </w:r>
    </w:p>
    <w:p w:rsidR="00A30D7B" w:rsidRDefault="00610351" w:rsidP="00610351">
      <w:pPr>
        <w:spacing w:after="0" w:line="240" w:lineRule="auto"/>
        <w:jc w:val="center"/>
        <w:rPr>
          <w:rFonts w:eastAsia="Times New Roman" w:cstheme="minorHAnsi"/>
          <w:i/>
          <w:iCs/>
          <w:lang w:eastAsia="it-IT"/>
        </w:rPr>
      </w:pPr>
      <w:r w:rsidRPr="00803911">
        <w:rPr>
          <w:rFonts w:eastAsia="Times New Roman" w:cstheme="minorHAnsi"/>
          <w:i/>
          <w:iCs/>
          <w:lang w:eastAsia="it-IT"/>
        </w:rPr>
        <w:t>Il bambino scopre molti linguaggi:</w:t>
      </w:r>
      <w:r w:rsidRPr="00803911">
        <w:rPr>
          <w:rFonts w:eastAsia="Times New Roman" w:cstheme="minorHAnsi"/>
          <w:i/>
          <w:iCs/>
          <w:lang w:eastAsia="it-IT"/>
        </w:rPr>
        <w:br/>
        <w:t xml:space="preserve">la </w:t>
      </w:r>
      <w:r>
        <w:rPr>
          <w:rFonts w:eastAsia="Times New Roman" w:cstheme="minorHAnsi"/>
          <w:i/>
          <w:iCs/>
          <w:lang w:eastAsia="it-IT"/>
        </w:rPr>
        <w:t xml:space="preserve"> </w:t>
      </w:r>
      <w:r w:rsidRPr="00803911">
        <w:rPr>
          <w:rFonts w:eastAsia="Times New Roman" w:cstheme="minorHAnsi"/>
          <w:i/>
          <w:iCs/>
          <w:lang w:eastAsia="it-IT"/>
        </w:rPr>
        <w:t>voce, i suoni, la musica, i gesti, la drammatizzazione, il disegno, la pittura, la manipolazione dei materiali ed i mass-media per esprimersi con immaginazione e creatività</w:t>
      </w: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i/>
          <w:iCs/>
          <w:lang w:eastAsia="it-IT"/>
        </w:rPr>
      </w:pP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  <w:r>
        <w:rPr>
          <w:rFonts w:eastAsia="Times New Roman" w:cstheme="minorHAnsi"/>
          <w:b/>
          <w:iCs/>
          <w:lang w:eastAsia="it-IT"/>
        </w:rPr>
        <w:t>OBIETTIVI FORMATIVI</w:t>
      </w:r>
    </w:p>
    <w:p w:rsidR="00A30D7B" w:rsidRDefault="00A30D7B" w:rsidP="00610351">
      <w:pPr>
        <w:spacing w:after="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30D7B" w:rsidRPr="00D31416" w:rsidTr="00793FBD">
        <w:trPr>
          <w:trHeight w:val="410"/>
        </w:trPr>
        <w:tc>
          <w:tcPr>
            <w:tcW w:w="3259" w:type="dxa"/>
          </w:tcPr>
          <w:p w:rsidR="00A30D7B" w:rsidRPr="00D31416" w:rsidRDefault="00A30D7B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3 ANNI</w:t>
            </w:r>
          </w:p>
        </w:tc>
        <w:tc>
          <w:tcPr>
            <w:tcW w:w="3259" w:type="dxa"/>
          </w:tcPr>
          <w:p w:rsidR="00A30D7B" w:rsidRPr="00D31416" w:rsidRDefault="00A30D7B" w:rsidP="00793FBD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4 ANNI</w:t>
            </w:r>
          </w:p>
        </w:tc>
        <w:tc>
          <w:tcPr>
            <w:tcW w:w="3260" w:type="dxa"/>
          </w:tcPr>
          <w:p w:rsidR="00A30D7B" w:rsidRPr="00D31416" w:rsidRDefault="00A30D7B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5 ANNI</w:t>
            </w:r>
          </w:p>
        </w:tc>
      </w:tr>
      <w:tr w:rsidR="00A30D7B" w:rsidTr="00793FBD">
        <w:trPr>
          <w:trHeight w:val="8646"/>
        </w:trPr>
        <w:tc>
          <w:tcPr>
            <w:tcW w:w="3259" w:type="dxa"/>
          </w:tcPr>
          <w:p w:rsidR="00A30D7B" w:rsidRDefault="00A30D7B" w:rsidP="00A30D7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E</w:t>
            </w:r>
            <w:r w:rsidRPr="00803911">
              <w:rPr>
                <w:rFonts w:eastAsia="Times New Roman" w:cstheme="minorHAnsi"/>
                <w:lang w:eastAsia="it-IT"/>
              </w:rPr>
              <w:t xml:space="preserve">splorare le possibilità espressive del </w:t>
            </w:r>
            <w:r>
              <w:rPr>
                <w:rFonts w:eastAsia="Times New Roman" w:cstheme="minorHAnsi"/>
                <w:lang w:eastAsia="it-IT"/>
              </w:rPr>
              <w:t>co</w:t>
            </w:r>
            <w:r>
              <w:rPr>
                <w:rFonts w:eastAsia="Times New Roman" w:cstheme="minorHAnsi"/>
                <w:lang w:eastAsia="it-IT"/>
              </w:rPr>
              <w:t>lore</w:t>
            </w:r>
          </w:p>
          <w:p w:rsidR="00A30D7B" w:rsidRDefault="00A30D7B" w:rsidP="00A30D7B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br/>
              <w:t> </w:t>
            </w:r>
            <w:r>
              <w:rPr>
                <w:rFonts w:eastAsia="Times New Roman" w:cstheme="minorHAnsi"/>
                <w:lang w:eastAsia="it-IT"/>
              </w:rPr>
              <w:t>C</w:t>
            </w:r>
            <w:r w:rsidRPr="00803911">
              <w:rPr>
                <w:rFonts w:eastAsia="Times New Roman" w:cstheme="minorHAnsi"/>
                <w:lang w:eastAsia="it-IT"/>
              </w:rPr>
              <w:t>onoscere</w:t>
            </w:r>
            <w:r>
              <w:rPr>
                <w:rFonts w:eastAsia="Times New Roman" w:cstheme="minorHAnsi"/>
                <w:lang w:eastAsia="it-IT"/>
              </w:rPr>
              <w:t>, sperimentare e giocare con i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eastAsia="Times New Roman" w:cstheme="minorHAnsi"/>
                <w:lang w:eastAsia="it-IT"/>
              </w:rPr>
              <w:t>m</w:t>
            </w:r>
            <w:r w:rsidRPr="00803911">
              <w:rPr>
                <w:rFonts w:eastAsia="Times New Roman" w:cstheme="minorHAnsi"/>
                <w:lang w:eastAsia="it-IT"/>
              </w:rPr>
              <w:t xml:space="preserve">ateriali </w:t>
            </w:r>
            <w:r>
              <w:rPr>
                <w:rFonts w:eastAsia="Times New Roman" w:cstheme="minorHAnsi"/>
                <w:lang w:eastAsia="it-IT"/>
              </w:rPr>
              <w:t>grafico-pittorici e plastici</w:t>
            </w:r>
            <w:r>
              <w:rPr>
                <w:rFonts w:eastAsia="Times New Roman" w:cstheme="minorHAnsi"/>
                <w:lang w:eastAsia="it-IT"/>
              </w:rPr>
              <w:br/>
              <w:t> </w:t>
            </w:r>
            <w:r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t>C</w:t>
            </w:r>
            <w:r>
              <w:rPr>
                <w:rFonts w:eastAsia="Times New Roman" w:cstheme="minorHAnsi"/>
                <w:lang w:eastAsia="it-IT"/>
              </w:rPr>
              <w:t>onoscere i colori primari</w:t>
            </w:r>
            <w:r>
              <w:rPr>
                <w:rFonts w:eastAsia="Times New Roman" w:cstheme="minorHAnsi"/>
                <w:lang w:eastAsia="it-IT"/>
              </w:rPr>
              <w:br/>
              <w:t> </w:t>
            </w:r>
            <w:r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t xml:space="preserve"> A</w:t>
            </w:r>
            <w:r w:rsidRPr="00803911">
              <w:rPr>
                <w:rFonts w:eastAsia="Times New Roman" w:cstheme="minorHAnsi"/>
                <w:lang w:eastAsia="it-IT"/>
              </w:rPr>
              <w:t>ssociare il</w:t>
            </w:r>
            <w:r>
              <w:rPr>
                <w:rFonts w:eastAsia="Times New Roman" w:cstheme="minorHAnsi"/>
                <w:lang w:eastAsia="it-IT"/>
              </w:rPr>
              <w:t xml:space="preserve"> colo</w:t>
            </w:r>
            <w:r w:rsidR="00FB256E">
              <w:rPr>
                <w:rFonts w:eastAsia="Times New Roman" w:cstheme="minorHAnsi"/>
                <w:lang w:eastAsia="it-IT"/>
              </w:rPr>
              <w:t xml:space="preserve">re a vari elementi della  </w:t>
            </w:r>
            <w:r>
              <w:rPr>
                <w:rFonts w:eastAsia="Times New Roman" w:cstheme="minorHAnsi"/>
                <w:lang w:eastAsia="it-IT"/>
              </w:rPr>
              <w:t>re</w:t>
            </w:r>
            <w:r>
              <w:rPr>
                <w:rFonts w:eastAsia="Times New Roman" w:cstheme="minorHAnsi"/>
                <w:lang w:eastAsia="it-IT"/>
              </w:rPr>
              <w:t>altà</w:t>
            </w:r>
            <w:r>
              <w:rPr>
                <w:rFonts w:eastAsia="Times New Roman" w:cstheme="minorHAnsi"/>
                <w:lang w:eastAsia="it-IT"/>
              </w:rPr>
              <w:br/>
              <w:t> </w:t>
            </w:r>
            <w:r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t>C</w:t>
            </w:r>
            <w:r w:rsidRPr="00803911">
              <w:rPr>
                <w:rFonts w:eastAsia="Times New Roman" w:cstheme="minorHAnsi"/>
                <w:lang w:eastAsia="it-IT"/>
              </w:rPr>
              <w:t>onoscere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 xml:space="preserve"> e manipolare materiali diversi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t xml:space="preserve"> As</w:t>
            </w:r>
            <w:r w:rsidRPr="00803911">
              <w:rPr>
                <w:rFonts w:eastAsia="Times New Roman" w:cstheme="minorHAnsi"/>
                <w:lang w:eastAsia="it-IT"/>
              </w:rPr>
              <w:t>coltare e riconoscere semplici s</w:t>
            </w:r>
            <w:r>
              <w:rPr>
                <w:rFonts w:eastAsia="Times New Roman" w:cstheme="minorHAnsi"/>
                <w:lang w:eastAsia="it-IT"/>
              </w:rPr>
              <w:t>tr</w:t>
            </w:r>
            <w:r>
              <w:rPr>
                <w:rFonts w:eastAsia="Times New Roman" w:cstheme="minorHAnsi"/>
                <w:lang w:eastAsia="it-IT"/>
              </w:rPr>
              <w:t>utture  ri</w:t>
            </w:r>
            <w:r>
              <w:rPr>
                <w:rFonts w:eastAsia="Times New Roman" w:cstheme="minorHAnsi"/>
                <w:lang w:eastAsia="it-IT"/>
              </w:rPr>
              <w:t>tmiche   </w:t>
            </w:r>
            <w:r>
              <w:rPr>
                <w:rFonts w:eastAsia="Times New Roman" w:cstheme="minorHAnsi"/>
                <w:lang w:eastAsia="it-IT"/>
              </w:rPr>
              <w:br/>
              <w:t> </w:t>
            </w:r>
            <w:r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t>E</w:t>
            </w:r>
            <w:r w:rsidRPr="00803911">
              <w:rPr>
                <w:rFonts w:eastAsia="Times New Roman" w:cstheme="minorHAnsi"/>
                <w:lang w:eastAsia="it-IT"/>
              </w:rPr>
              <w:t>splorare e riconoscere il paesaggio s</w:t>
            </w:r>
            <w:r>
              <w:rPr>
                <w:rFonts w:eastAsia="Times New Roman" w:cstheme="minorHAnsi"/>
                <w:lang w:eastAsia="it-IT"/>
              </w:rPr>
              <w:t xml:space="preserve">o </w:t>
            </w:r>
            <w:r>
              <w:rPr>
                <w:rFonts w:eastAsia="Times New Roman" w:cstheme="minorHAnsi"/>
                <w:lang w:eastAsia="it-IT"/>
              </w:rPr>
              <w:t>onoro dell’ambiente</w:t>
            </w:r>
            <w:r>
              <w:rPr>
                <w:rFonts w:eastAsia="Times New Roman" w:cstheme="minorHAnsi"/>
                <w:lang w:eastAsia="it-IT"/>
              </w:rPr>
              <w:br/>
              <w:t> </w:t>
            </w:r>
            <w:r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t xml:space="preserve"> I</w:t>
            </w:r>
            <w:r w:rsidRPr="00803911">
              <w:rPr>
                <w:rFonts w:eastAsia="Times New Roman" w:cstheme="minorHAnsi"/>
                <w:lang w:eastAsia="it-IT"/>
              </w:rPr>
              <w:t>nterpretare con i gesti semplici azioni</w:t>
            </w:r>
          </w:p>
          <w:p w:rsidR="00A30D7B" w:rsidRPr="00D31416" w:rsidRDefault="00A30D7B" w:rsidP="00793FBD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iCs/>
                <w:lang w:eastAsia="it-IT"/>
              </w:rPr>
            </w:pPr>
          </w:p>
          <w:p w:rsidR="00A30D7B" w:rsidRPr="00D31416" w:rsidRDefault="00A30D7B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</w:p>
          <w:p w:rsidR="00A30D7B" w:rsidRDefault="00A30D7B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A30D7B" w:rsidRDefault="00A30D7B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A30D7B" w:rsidRDefault="00A30D7B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A30D7B" w:rsidRDefault="00A30D7B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A30D7B" w:rsidRDefault="00A30D7B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A30D7B" w:rsidRDefault="00A30D7B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A30D7B" w:rsidRDefault="00A30D7B" w:rsidP="00793FBD">
            <w:pPr>
              <w:spacing w:after="24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59" w:type="dxa"/>
          </w:tcPr>
          <w:p w:rsidR="00A30D7B" w:rsidRDefault="00A30D7B" w:rsidP="00A30D7B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Esplorare le possibilità espressive del colore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Conoscere, sperimentare e giocare con tecniche espressive in modo libero e su consegna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Conoscere i colori primari e secondari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Affinare le capacità sensoriali attraverso la manipolazione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Usare la voce per cantare: unire parole, suoni e gesti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Riconoscere e discriminare alcune caratteristiche del suono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Ascoltare e riprodurre semplici  strutture ritmiche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Usare semplici strumenti musicali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Esprimersi attraverso la drammatizzazione</w:t>
            </w:r>
          </w:p>
          <w:p w:rsidR="00A30D7B" w:rsidRDefault="00A30D7B" w:rsidP="00A30D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60" w:type="dxa"/>
          </w:tcPr>
          <w:p w:rsidR="00FB256E" w:rsidRDefault="00A30D7B" w:rsidP="00FB256E">
            <w:pPr>
              <w:spacing w:after="24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Produrre immagini, decorazioni e composizioni in modo personale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Sviluppare il senso estetico attraverso l’osservazione di immagini e opere d’arte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Conoscere materiali plastici e non</w:t>
            </w:r>
            <w:r w:rsidR="00F6669A">
              <w:rPr>
                <w:rFonts w:eastAsia="Times New Roman" w:cstheme="minorHAnsi"/>
                <w:lang w:eastAsia="it-IT"/>
              </w:rPr>
              <w:t xml:space="preserve">, </w:t>
            </w:r>
            <w:r w:rsidRPr="00803911">
              <w:rPr>
                <w:rFonts w:eastAsia="Times New Roman" w:cstheme="minorHAnsi"/>
                <w:lang w:eastAsia="it-IT"/>
              </w:rPr>
              <w:t xml:space="preserve"> per manipolarli e tr</w:t>
            </w:r>
            <w:r w:rsidR="00FB256E">
              <w:rPr>
                <w:rFonts w:eastAsia="Times New Roman" w:cstheme="minorHAnsi"/>
                <w:lang w:eastAsia="it-IT"/>
              </w:rPr>
              <w:t xml:space="preserve">asformarli in modo </w:t>
            </w:r>
            <w:r w:rsidRPr="00803911">
              <w:rPr>
                <w:rFonts w:eastAsia="Times New Roman" w:cstheme="minorHAnsi"/>
                <w:lang w:eastAsia="it-IT"/>
              </w:rPr>
              <w:t>creativo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Esplorare le possibilità espressive del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>corpo e della propria voce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Suonare semplici strumenti musicali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>insieme al gruppo per interpretare stili musicali o una danza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Cantare e muoversi in sintonia con i compagni a ascoltando un brano musicale 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Individuare segni appropriati e rappresentativi del fenomeno sonoro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Riconoscere e interpretare ritm</w:t>
            </w:r>
            <w:r w:rsidR="00FB256E">
              <w:rPr>
                <w:rFonts w:eastAsia="Times New Roman" w:cstheme="minorHAnsi"/>
                <w:lang w:eastAsia="it-IT"/>
              </w:rPr>
              <w:t xml:space="preserve">i diversi (marcia, corsa, passo </w:t>
            </w:r>
            <w:r w:rsidRPr="00803911">
              <w:rPr>
                <w:rFonts w:eastAsia="Times New Roman" w:cstheme="minorHAnsi"/>
                <w:lang w:eastAsia="it-IT"/>
              </w:rPr>
              <w:t>lento)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Sviluppare interesse per gli spettacoli teatrali, musicali e cinematografici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Esprimere emozioni, raccontare</w:t>
            </w:r>
            <w:r w:rsidR="00FB256E">
              <w:rPr>
                <w:rFonts w:eastAsia="Times New Roman" w:cstheme="minorHAnsi"/>
                <w:lang w:eastAsia="it-IT"/>
              </w:rPr>
              <w:t xml:space="preserve"> usando il linguaggio corporeo</w:t>
            </w:r>
            <w:r w:rsidR="00FB256E">
              <w:rPr>
                <w:rFonts w:eastAsia="Times New Roman" w:cstheme="minorHAnsi"/>
                <w:lang w:eastAsia="it-IT"/>
              </w:rPr>
              <w:br/>
            </w:r>
          </w:p>
          <w:p w:rsidR="00A30D7B" w:rsidRDefault="00A30D7B" w:rsidP="00FB256E">
            <w:pPr>
              <w:spacing w:after="24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Conoscere il computer come linguaggio della comunicazione</w:t>
            </w:r>
          </w:p>
        </w:tc>
      </w:tr>
    </w:tbl>
    <w:p w:rsidR="00FB256E" w:rsidRDefault="00FB256E" w:rsidP="00FB256E">
      <w:pPr>
        <w:spacing w:after="0" w:line="240" w:lineRule="auto"/>
        <w:rPr>
          <w:rFonts w:eastAsia="Times New Roman" w:cstheme="minorHAnsi"/>
          <w:b/>
          <w:iCs/>
          <w:lang w:eastAsia="it-IT"/>
        </w:rPr>
      </w:pPr>
    </w:p>
    <w:p w:rsidR="00941E5C" w:rsidRPr="00803911" w:rsidRDefault="00941E5C" w:rsidP="00FB256E">
      <w:pPr>
        <w:spacing w:after="0" w:line="240" w:lineRule="auto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b/>
          <w:bCs/>
          <w:lang w:eastAsia="it-IT"/>
        </w:rPr>
        <w:lastRenderedPageBreak/>
        <w:t>Traguardi per lo sviluppo della competenza</w:t>
      </w:r>
    </w:p>
    <w:p w:rsidR="00941E5C" w:rsidRPr="00803911" w:rsidRDefault="00941E5C" w:rsidP="00FB256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Il bambino comunica, esprime emozioni, racconta, utilizzando le varie possibilità che il linguaggio del corpo consente.</w:t>
      </w:r>
    </w:p>
    <w:p w:rsidR="00941E5C" w:rsidRPr="00803911" w:rsidRDefault="00941E5C" w:rsidP="00FB256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Inventa storie e sa esprimerle attraverso la drammatizzazione, il disegno, la pittura e altre attività manipolative; utilizza materiali e strumenti, tecniche espressive e creative; esplora le potenzialità offerte dalle tecnologie.</w:t>
      </w:r>
    </w:p>
    <w:p w:rsidR="00941E5C" w:rsidRPr="00803911" w:rsidRDefault="00941E5C" w:rsidP="00FB256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Segue con curiosità e piacere spettacoli di vario tipo (teatrali, musicali, visivi, di animazione…); sviluppa interesse per l’ascolto della musica e per la fruizione di opere d’arte.</w:t>
      </w:r>
    </w:p>
    <w:p w:rsidR="00941E5C" w:rsidRPr="00803911" w:rsidRDefault="00941E5C" w:rsidP="00FB256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Scopre il paesaggio sonoro attraverso attività di percezione e produzione musicale, utilizzando voce, corpo e oggetti.</w:t>
      </w:r>
    </w:p>
    <w:p w:rsidR="00941E5C" w:rsidRPr="00803911" w:rsidRDefault="00941E5C" w:rsidP="00FB256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Sperimenta e combina elementi musicali di base, producendo semplici sequenze sonoro-musicali.</w:t>
      </w:r>
    </w:p>
    <w:p w:rsidR="00941E5C" w:rsidRPr="00803911" w:rsidRDefault="00941E5C" w:rsidP="00FB256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Esplora i primi alfabeti musicali, utilizzando anche i simboli di una notazione informale per codificare i suoni percepiti e riprodurli.</w:t>
      </w:r>
    </w:p>
    <w:p w:rsidR="00941E5C" w:rsidRPr="00803911" w:rsidRDefault="00941E5C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941E5C" w:rsidRDefault="00941E5C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FB256E" w:rsidRPr="00803911" w:rsidRDefault="00FB256E" w:rsidP="00941E5C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p w:rsidR="00377964" w:rsidRPr="00803911" w:rsidRDefault="00610351" w:rsidP="0037796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lastRenderedPageBreak/>
        <w:t> </w:t>
      </w:r>
      <w:r w:rsidR="00377964" w:rsidRPr="00803911">
        <w:rPr>
          <w:rFonts w:eastAsia="Times New Roman" w:cstheme="minorHAnsi"/>
          <w:b/>
          <w:bCs/>
          <w:lang w:eastAsia="it-IT"/>
        </w:rPr>
        <w:t>I DISCORSI E LE PAROLE</w:t>
      </w:r>
      <w:bookmarkStart w:id="2" w:name="i_discorsi_e_le_parole"/>
      <w:bookmarkEnd w:id="2"/>
    </w:p>
    <w:p w:rsidR="00377964" w:rsidRDefault="00377964" w:rsidP="00377964">
      <w:pPr>
        <w:spacing w:after="240" w:line="240" w:lineRule="auto"/>
        <w:jc w:val="center"/>
        <w:rPr>
          <w:rFonts w:eastAsia="Times New Roman" w:cstheme="minorHAnsi"/>
          <w:i/>
          <w:iCs/>
          <w:lang w:eastAsia="it-IT"/>
        </w:rPr>
      </w:pPr>
      <w:r w:rsidRPr="00803911">
        <w:rPr>
          <w:rFonts w:eastAsia="Times New Roman" w:cstheme="minorHAnsi"/>
          <w:i/>
          <w:iCs/>
          <w:lang w:eastAsia="it-IT"/>
        </w:rPr>
        <w:t>Il bambino gioca con le parole, impara filastrocche,</w:t>
      </w:r>
      <w:r w:rsidRPr="00803911">
        <w:rPr>
          <w:rFonts w:eastAsia="Times New Roman" w:cstheme="minorHAnsi"/>
          <w:i/>
          <w:iCs/>
          <w:lang w:eastAsia="it-IT"/>
        </w:rPr>
        <w:br/>
        <w:t>ascolta racconti e storie.</w:t>
      </w:r>
      <w:r w:rsidRPr="00803911">
        <w:rPr>
          <w:rFonts w:eastAsia="Times New Roman" w:cstheme="minorHAnsi"/>
          <w:i/>
          <w:iCs/>
          <w:lang w:eastAsia="it-IT"/>
        </w:rPr>
        <w:br/>
        <w:t>Impara a sentirsi protagonista quando prende la parola, dialoga, spiega…arricchisce il suo vocabolario e la sua fantasia.</w:t>
      </w:r>
      <w:r w:rsidRPr="00803911">
        <w:rPr>
          <w:rFonts w:eastAsia="Times New Roman" w:cstheme="minorHAnsi"/>
          <w:i/>
          <w:iCs/>
          <w:lang w:eastAsia="it-IT"/>
        </w:rPr>
        <w:br/>
        <w:t>Prova piacere di esplorare anche la lingua scritta</w:t>
      </w:r>
    </w:p>
    <w:p w:rsidR="00FB256E" w:rsidRDefault="00FB256E" w:rsidP="00377964">
      <w:pPr>
        <w:spacing w:after="240" w:line="240" w:lineRule="auto"/>
        <w:jc w:val="center"/>
        <w:rPr>
          <w:rFonts w:eastAsia="Times New Roman" w:cstheme="minorHAnsi"/>
          <w:b/>
          <w:iCs/>
          <w:lang w:eastAsia="it-IT"/>
        </w:rPr>
      </w:pPr>
      <w:r>
        <w:rPr>
          <w:rFonts w:eastAsia="Times New Roman" w:cstheme="minorHAnsi"/>
          <w:b/>
          <w:iCs/>
          <w:lang w:eastAsia="it-IT"/>
        </w:rPr>
        <w:t>OBIETTIVI FORMATIVI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B256E" w:rsidRPr="00D31416" w:rsidTr="00793FBD">
        <w:trPr>
          <w:trHeight w:val="410"/>
        </w:trPr>
        <w:tc>
          <w:tcPr>
            <w:tcW w:w="3259" w:type="dxa"/>
          </w:tcPr>
          <w:p w:rsidR="00FB256E" w:rsidRPr="00D31416" w:rsidRDefault="00FB256E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3 ANNI</w:t>
            </w:r>
          </w:p>
        </w:tc>
        <w:tc>
          <w:tcPr>
            <w:tcW w:w="3259" w:type="dxa"/>
          </w:tcPr>
          <w:p w:rsidR="00FB256E" w:rsidRPr="00D31416" w:rsidRDefault="00FB256E" w:rsidP="00793FBD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4 ANNI</w:t>
            </w:r>
          </w:p>
        </w:tc>
        <w:tc>
          <w:tcPr>
            <w:tcW w:w="3260" w:type="dxa"/>
          </w:tcPr>
          <w:p w:rsidR="00FB256E" w:rsidRPr="00D31416" w:rsidRDefault="00FB256E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5 ANNI</w:t>
            </w:r>
          </w:p>
        </w:tc>
      </w:tr>
      <w:tr w:rsidR="00FB256E" w:rsidTr="00FB256E">
        <w:trPr>
          <w:trHeight w:val="8025"/>
        </w:trPr>
        <w:tc>
          <w:tcPr>
            <w:tcW w:w="3259" w:type="dxa"/>
          </w:tcPr>
          <w:p w:rsidR="00FB256E" w:rsidRPr="00803911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Usare il linguaggio per interagire e comunicare</w:t>
            </w:r>
          </w:p>
          <w:p w:rsidR="00FB256E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Ascoltare e comprendere messaggi verbali</w:t>
            </w:r>
          </w:p>
          <w:p w:rsidR="00FB256E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Migliorare le competenze fonologiche e lessicali</w:t>
            </w:r>
          </w:p>
          <w:p w:rsidR="00FB256E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Memorizzare e recitare filastrocche di varia difficoltà</w:t>
            </w:r>
          </w:p>
          <w:p w:rsidR="00FB256E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Leggere un’immagine</w:t>
            </w:r>
          </w:p>
          <w:p w:rsidR="00FB256E" w:rsidRPr="00D31416" w:rsidRDefault="00FB256E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</w:p>
          <w:p w:rsidR="00FB256E" w:rsidRDefault="00FB256E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FB256E" w:rsidRDefault="00FB256E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FB256E" w:rsidRDefault="00FB256E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FB256E" w:rsidRDefault="00FB256E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FB256E" w:rsidRDefault="00FB256E" w:rsidP="00793FBD">
            <w:pPr>
              <w:spacing w:after="24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59" w:type="dxa"/>
          </w:tcPr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Arricchire il lessico e la struttura delle frasi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Sperimentare le caratteristiche e le potenzialità della voce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Raccontare esperienze personali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Ascoltare e comprendere storie, racconti, narrazioni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Riferire semplici storie ascoltate</w:t>
            </w: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Memorizzare e ripetere filastrocche  di varia difficoltà</w:t>
            </w:r>
          </w:p>
          <w:p w:rsidR="00FB256E" w:rsidRDefault="00FB256E" w:rsidP="00FB256E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Legger</w:t>
            </w:r>
            <w:r>
              <w:rPr>
                <w:rFonts w:eastAsia="Times New Roman" w:cstheme="minorHAnsi"/>
                <w:lang w:eastAsia="it-IT"/>
              </w:rPr>
              <w:t>e</w:t>
            </w:r>
            <w:r w:rsidRPr="00803911">
              <w:rPr>
                <w:rFonts w:eastAsia="Times New Roman" w:cstheme="minorHAnsi"/>
                <w:lang w:eastAsia="it-IT"/>
              </w:rPr>
              <w:t xml:space="preserve"> un’immagine</w:t>
            </w:r>
          </w:p>
        </w:tc>
        <w:tc>
          <w:tcPr>
            <w:tcW w:w="3260" w:type="dxa"/>
          </w:tcPr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Usare il linguaggio per interagire con adulti e coetanei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Esprimersi con una pronuncia corretta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>e con più vocaboli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Esprimere bisogni, sentimenti e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>pensieri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Giocare con le parole, costruire rime e filastrocche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Raccontare, interpretare, inventare storie.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Avvicinarsi al libro ed al piacere della lettura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Leggere immagini di graduale complessità</w:t>
            </w:r>
          </w:p>
          <w:p w:rsidR="00FB256E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Pr="00803911" w:rsidRDefault="00FB256E" w:rsidP="00FB256E">
            <w:pPr>
              <w:spacing w:line="276" w:lineRule="atLeast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Elaborare e formulare ipotesi sulla lingua scritta</w:t>
            </w:r>
          </w:p>
          <w:p w:rsidR="00FB256E" w:rsidRDefault="00FB256E" w:rsidP="00FB256E">
            <w:pPr>
              <w:spacing w:after="240"/>
              <w:jc w:val="center"/>
              <w:rPr>
                <w:rFonts w:eastAsia="Times New Roman" w:cstheme="minorHAnsi"/>
                <w:lang w:eastAsia="it-IT"/>
              </w:rPr>
            </w:pPr>
          </w:p>
          <w:p w:rsidR="00FB256E" w:rsidRDefault="00FB256E" w:rsidP="00FB256E">
            <w:pPr>
              <w:spacing w:after="24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Discriminare la simbologia: lettera-numero</w:t>
            </w:r>
          </w:p>
        </w:tc>
      </w:tr>
    </w:tbl>
    <w:p w:rsidR="00FB256E" w:rsidRDefault="00FB256E" w:rsidP="00377964">
      <w:pPr>
        <w:spacing w:after="240" w:line="240" w:lineRule="auto"/>
        <w:jc w:val="center"/>
        <w:rPr>
          <w:rFonts w:eastAsia="Times New Roman" w:cstheme="minorHAnsi"/>
          <w:b/>
          <w:iCs/>
          <w:lang w:eastAsia="it-IT"/>
        </w:rPr>
      </w:pPr>
    </w:p>
    <w:p w:rsidR="00511395" w:rsidRDefault="00511395" w:rsidP="00642F9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511395" w:rsidRDefault="00511395" w:rsidP="00642F9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511395" w:rsidRDefault="00511395" w:rsidP="00642F9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511395" w:rsidRDefault="00511395" w:rsidP="00642F9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511395" w:rsidRDefault="00511395" w:rsidP="00642F9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:rsidR="00642F94" w:rsidRPr="00803911" w:rsidRDefault="00642F94" w:rsidP="00642F9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b/>
          <w:bCs/>
          <w:lang w:eastAsia="it-IT"/>
        </w:rPr>
        <w:lastRenderedPageBreak/>
        <w:t>Traguardi per lo sviluppo della competenza</w:t>
      </w:r>
    </w:p>
    <w:p w:rsidR="00642F94" w:rsidRPr="00803911" w:rsidRDefault="00642F94" w:rsidP="0051139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Il bambino usa la lingua italiana, arricchisce e precisa il proprio lessico, comprende parole e discorsi, fa ipotesi sui significati.</w:t>
      </w:r>
    </w:p>
    <w:p w:rsidR="00642F94" w:rsidRPr="00803911" w:rsidRDefault="00642F94" w:rsidP="00511395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Sa esprimere e comunicare agli altri emozioni, sentimenti, argomentazioni attraverso il linguaggio verbale che utilizza in differenti situazioni comunicative.</w:t>
      </w:r>
    </w:p>
    <w:p w:rsidR="00642F94" w:rsidRPr="00803911" w:rsidRDefault="00642F94" w:rsidP="0051139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Sperimenta rime, filastrocche, drammatizzazioni; inventa nuove parole, cerca somiglianze e analogie tra i suoni e i significati.</w:t>
      </w:r>
    </w:p>
    <w:p w:rsidR="00642F94" w:rsidRPr="00803911" w:rsidRDefault="00642F94" w:rsidP="0051139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Ascolta e comprende narrazioni, racconta e inventa storie, chiede e offre spiegazioni, usa il linguaggio per progettare attività e per definirne regole.</w:t>
      </w:r>
    </w:p>
    <w:p w:rsidR="00642F94" w:rsidRPr="00803911" w:rsidRDefault="00642F94" w:rsidP="00511395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Ragiona sulla lingua, scopre la presenza di lingue diverse, riconosce e sperimenta la pluralità dei linguaggi, si misura con la creatività e la fantasia.</w:t>
      </w:r>
    </w:p>
    <w:p w:rsidR="00642F94" w:rsidRDefault="00642F94" w:rsidP="00511395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Si avvicina alla lingua scritta, esplora e sperimenta prime forme di comunicazione attraverso la scrittura, incontrando anche le tecnologie digitali e i nuovi media.</w:t>
      </w: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511395" w:rsidRDefault="00511395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511395" w:rsidRDefault="00511395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511395" w:rsidRDefault="00511395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511395" w:rsidRDefault="00511395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511395" w:rsidRDefault="00511395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511395" w:rsidRDefault="00511395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511395" w:rsidRDefault="00511395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Default="0037185C" w:rsidP="0037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37185C" w:rsidRPr="00511395" w:rsidRDefault="00511395" w:rsidP="00511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lastRenderedPageBreak/>
        <w:t>LA CONOSCENZA DEL MONDO</w:t>
      </w:r>
    </w:p>
    <w:p w:rsidR="007F7B77" w:rsidRPr="00AE3F16" w:rsidRDefault="007F7B77" w:rsidP="00511395">
      <w:pPr>
        <w:spacing w:after="240" w:line="240" w:lineRule="auto"/>
        <w:jc w:val="center"/>
        <w:rPr>
          <w:rFonts w:eastAsia="Times New Roman" w:cstheme="minorHAnsi"/>
          <w:bCs/>
          <w:i/>
          <w:lang w:eastAsia="it-IT"/>
        </w:rPr>
      </w:pPr>
      <w:bookmarkStart w:id="3" w:name="LA_CONOSCENZA_DEL_MONDO"/>
      <w:bookmarkEnd w:id="3"/>
      <w:r w:rsidRPr="00AE3F16">
        <w:rPr>
          <w:rFonts w:eastAsia="Times New Roman" w:cstheme="minorHAnsi"/>
          <w:bCs/>
          <w:i/>
          <w:lang w:eastAsia="it-IT"/>
        </w:rPr>
        <w:t xml:space="preserve">Il bambino impara   ad osservare la realtà,  l’ambiente naturale con i suoi fenomeni le piante  e gli animali. </w:t>
      </w:r>
    </w:p>
    <w:p w:rsidR="007F7B77" w:rsidRPr="00AE3F16" w:rsidRDefault="007F7B77" w:rsidP="00AE3F1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i/>
          <w:lang w:eastAsia="it-IT"/>
        </w:rPr>
      </w:pPr>
      <w:r w:rsidRPr="00AE3F16">
        <w:rPr>
          <w:rFonts w:eastAsia="Times New Roman" w:cstheme="minorHAnsi"/>
          <w:bCs/>
          <w:i/>
          <w:lang w:eastAsia="it-IT"/>
        </w:rPr>
        <w:t>Comprende lo scorrere del tempo e l’alternarsi delle stagioni.</w:t>
      </w:r>
    </w:p>
    <w:p w:rsidR="007F7B77" w:rsidRPr="00AE3F16" w:rsidRDefault="007F7B77" w:rsidP="00AE3F1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i/>
          <w:lang w:eastAsia="it-IT"/>
        </w:rPr>
      </w:pPr>
      <w:r w:rsidRPr="00AE3F16">
        <w:rPr>
          <w:rFonts w:eastAsia="Times New Roman" w:cstheme="minorHAnsi"/>
          <w:bCs/>
          <w:i/>
          <w:lang w:eastAsia="it-IT"/>
        </w:rPr>
        <w:t>Opera e gioca classificando, raggruppando, e contando.</w:t>
      </w:r>
    </w:p>
    <w:p w:rsidR="007F7B77" w:rsidRPr="00AE3F16" w:rsidRDefault="00AE3F16" w:rsidP="00AE3F16">
      <w:pPr>
        <w:spacing w:before="100" w:beforeAutospacing="1" w:after="100" w:afterAutospacing="1" w:line="240" w:lineRule="auto"/>
        <w:ind w:right="-994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bCs/>
          <w:i/>
          <w:lang w:eastAsia="it-IT"/>
        </w:rPr>
        <w:t xml:space="preserve">                             </w:t>
      </w:r>
      <w:r w:rsidR="007F7B77" w:rsidRPr="00AE3F16">
        <w:rPr>
          <w:rFonts w:eastAsia="Times New Roman" w:cstheme="minorHAnsi"/>
          <w:bCs/>
          <w:i/>
          <w:lang w:eastAsia="it-IT"/>
        </w:rPr>
        <w:t>Conosce i numeri le forme geometriche e lo spazio</w:t>
      </w:r>
      <w:r w:rsidRPr="00AE3F16">
        <w:rPr>
          <w:rFonts w:eastAsia="Times New Roman" w:cstheme="minorHAnsi"/>
          <w:bCs/>
          <w:i/>
          <w:lang w:eastAsia="it-IT"/>
        </w:rPr>
        <w:t>, sviluppando la sua curiosità.</w:t>
      </w:r>
    </w:p>
    <w:p w:rsidR="00511395" w:rsidRPr="00511395" w:rsidRDefault="00511395" w:rsidP="00511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it-IT"/>
        </w:rPr>
      </w:pPr>
      <w:r w:rsidRPr="00511395">
        <w:rPr>
          <w:rFonts w:eastAsia="Times New Roman" w:cstheme="minorHAnsi"/>
          <w:b/>
          <w:lang w:eastAsia="it-IT"/>
        </w:rPr>
        <w:t>OBIETTIVI FORMATIVI</w:t>
      </w:r>
    </w:p>
    <w:p w:rsidR="00511395" w:rsidRDefault="00511395" w:rsidP="00511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Oggetti, fenomeni,  organismi viventi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11395" w:rsidRPr="00D31416" w:rsidTr="00793FBD">
        <w:trPr>
          <w:trHeight w:val="410"/>
        </w:trPr>
        <w:tc>
          <w:tcPr>
            <w:tcW w:w="3259" w:type="dxa"/>
          </w:tcPr>
          <w:p w:rsidR="00511395" w:rsidRPr="00D31416" w:rsidRDefault="00511395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3 ANNI</w:t>
            </w:r>
          </w:p>
        </w:tc>
        <w:tc>
          <w:tcPr>
            <w:tcW w:w="3259" w:type="dxa"/>
          </w:tcPr>
          <w:p w:rsidR="00511395" w:rsidRPr="00D31416" w:rsidRDefault="00511395" w:rsidP="00793FBD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4 ANNI</w:t>
            </w:r>
          </w:p>
        </w:tc>
        <w:tc>
          <w:tcPr>
            <w:tcW w:w="3260" w:type="dxa"/>
          </w:tcPr>
          <w:p w:rsidR="00511395" w:rsidRPr="00D31416" w:rsidRDefault="00511395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5 ANNI</w:t>
            </w:r>
          </w:p>
        </w:tc>
      </w:tr>
      <w:tr w:rsidR="00511395" w:rsidTr="00793FBD">
        <w:trPr>
          <w:trHeight w:val="8025"/>
        </w:trPr>
        <w:tc>
          <w:tcPr>
            <w:tcW w:w="3259" w:type="dxa"/>
          </w:tcPr>
          <w:p w:rsidR="00511395" w:rsidRPr="00511395" w:rsidRDefault="00511395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Esplorare l’ambiente utilizzando i diversi canali sensoriali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Percepire e distinguere la ciclicità temporale: giorno-notte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Usare simboli di registrazione: simbolo della presenza e del tempo meteorologico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Riconosce</w:t>
            </w:r>
            <w:r w:rsidR="00F6669A">
              <w:rPr>
                <w:rFonts w:eastAsia="Times New Roman" w:cstheme="minorHAnsi"/>
                <w:lang w:eastAsia="it-IT"/>
              </w:rPr>
              <w:t>re</w:t>
            </w:r>
            <w:bookmarkStart w:id="4" w:name="_GoBack"/>
            <w:bookmarkEnd w:id="4"/>
            <w:r w:rsidRPr="00803911">
              <w:rPr>
                <w:rFonts w:eastAsia="Times New Roman" w:cstheme="minorHAnsi"/>
                <w:lang w:eastAsia="it-IT"/>
              </w:rPr>
              <w:t xml:space="preserve"> le principali caratteristiche delle cose osservate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Manipolare materiali diversi per riconoscerne alcune caratteristiche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</w:p>
          <w:p w:rsidR="00511395" w:rsidRDefault="00511395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511395" w:rsidRDefault="00511395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511395" w:rsidRDefault="00511395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511395" w:rsidRDefault="00511395" w:rsidP="00793FBD">
            <w:pPr>
              <w:spacing w:after="24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259" w:type="dxa"/>
          </w:tcPr>
          <w:p w:rsidR="00511395" w:rsidRDefault="00511395" w:rsidP="00793FBD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Sperimentare le caratteristiche percettive di un materiale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Percepire e distinguere la ciclicità temporale:</w:t>
            </w:r>
            <w:r w:rsidRPr="00803911">
              <w:rPr>
                <w:rFonts w:eastAsia="Times New Roman" w:cstheme="minorHAnsi"/>
                <w:lang w:eastAsia="it-IT"/>
              </w:rPr>
              <w:br/>
              <w:t>i momenti della giornata. 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Usare simboli di registrazione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Cogliere e nominare gli eventi atmosferici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Osservare e rispettare organismi viventi e naturali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Sperimentare atteggiamenti positivi verso messaggi ecologici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</w:p>
        </w:tc>
        <w:tc>
          <w:tcPr>
            <w:tcW w:w="3260" w:type="dxa"/>
          </w:tcPr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 xml:space="preserve">Organizzare informazioni </w:t>
            </w:r>
            <w:r>
              <w:rPr>
                <w:rFonts w:eastAsia="Times New Roman" w:cstheme="minorHAnsi"/>
                <w:lang w:eastAsia="it-IT"/>
              </w:rPr>
              <w:t>ricavate dall’ambiente</w:t>
            </w:r>
            <w:r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Percepire il tempo nel suo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divenire: ieri, oggi, domani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Ricostruire e riordinare eventi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legati ad una situazione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Utilizzare strumenti e simboli di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registrazione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Rielaborare dati utilizzando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grafici e tabelle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Osservare fenomeni naturali ed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organismi viventi descrivendoli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con termini specifici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Osservare e cogliere le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trasformazioni naturali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Collaborare, interagire e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confrontarsi con gli altri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Esplorare ed interagire con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l’ambiente circostante</w:t>
            </w:r>
            <w:r w:rsidRPr="00803911"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br/>
              <w:t>Assumere atteggiamenti</w:t>
            </w:r>
          </w:p>
          <w:p w:rsidR="00511395" w:rsidRDefault="00511395" w:rsidP="00511395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positivi verso messaggi ecolo</w:t>
            </w:r>
            <w:r>
              <w:rPr>
                <w:rFonts w:eastAsia="Times New Roman" w:cstheme="minorHAnsi"/>
                <w:lang w:eastAsia="it-IT"/>
              </w:rPr>
              <w:t>gici</w:t>
            </w:r>
            <w:r>
              <w:rPr>
                <w:rFonts w:eastAsia="Times New Roman" w:cstheme="minorHAnsi"/>
                <w:lang w:eastAsia="it-IT"/>
              </w:rPr>
              <w:br/>
            </w:r>
            <w:r>
              <w:rPr>
                <w:rFonts w:eastAsia="Times New Roman" w:cstheme="minorHAnsi"/>
                <w:lang w:eastAsia="it-IT"/>
              </w:rPr>
              <w:br/>
              <w:t>Acquisire  comportamenti</w:t>
            </w:r>
            <w:r>
              <w:rPr>
                <w:rFonts w:eastAsia="Times New Roman" w:cstheme="minorHAnsi"/>
                <w:lang w:eastAsia="it-IT"/>
              </w:rPr>
              <w:br/>
            </w:r>
            <w:r w:rsidRPr="00803911">
              <w:rPr>
                <w:rFonts w:eastAsia="Times New Roman" w:cstheme="minorHAnsi"/>
                <w:lang w:eastAsia="it-IT"/>
              </w:rPr>
              <w:t>adeguati verso l’ambiente</w:t>
            </w:r>
          </w:p>
        </w:tc>
      </w:tr>
    </w:tbl>
    <w:p w:rsidR="00610351" w:rsidRDefault="00642F94" w:rsidP="00511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br/>
      </w:r>
    </w:p>
    <w:p w:rsidR="003E20C4" w:rsidRDefault="003E20C4" w:rsidP="00511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lastRenderedPageBreak/>
        <w:t>OBIETTIVI FORMATIVI</w:t>
      </w:r>
    </w:p>
    <w:p w:rsidR="003E20C4" w:rsidRDefault="003E20C4" w:rsidP="005113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Numero, spazio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008"/>
        <w:gridCol w:w="3260"/>
      </w:tblGrid>
      <w:tr w:rsidR="003E20C4" w:rsidRPr="00D31416" w:rsidTr="003E20C4">
        <w:trPr>
          <w:trHeight w:val="410"/>
        </w:trPr>
        <w:tc>
          <w:tcPr>
            <w:tcW w:w="3510" w:type="dxa"/>
          </w:tcPr>
          <w:p w:rsidR="003E20C4" w:rsidRPr="00D31416" w:rsidRDefault="003E20C4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3 ANNI</w:t>
            </w:r>
          </w:p>
        </w:tc>
        <w:tc>
          <w:tcPr>
            <w:tcW w:w="3008" w:type="dxa"/>
          </w:tcPr>
          <w:p w:rsidR="003E20C4" w:rsidRPr="00D31416" w:rsidRDefault="003E20C4" w:rsidP="00793FBD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4 ANNI</w:t>
            </w:r>
          </w:p>
        </w:tc>
        <w:tc>
          <w:tcPr>
            <w:tcW w:w="3260" w:type="dxa"/>
          </w:tcPr>
          <w:p w:rsidR="003E20C4" w:rsidRPr="00D31416" w:rsidRDefault="003E20C4" w:rsidP="00793FBD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  <w:r>
              <w:rPr>
                <w:rFonts w:eastAsia="Times New Roman" w:cstheme="minorHAnsi"/>
                <w:iCs/>
                <w:lang w:eastAsia="it-IT"/>
              </w:rPr>
              <w:t>5 ANNI</w:t>
            </w:r>
          </w:p>
        </w:tc>
      </w:tr>
      <w:tr w:rsidR="003E20C4" w:rsidTr="003E20C4">
        <w:trPr>
          <w:trHeight w:val="8025"/>
        </w:trPr>
        <w:tc>
          <w:tcPr>
            <w:tcW w:w="3510" w:type="dxa"/>
          </w:tcPr>
          <w:p w:rsidR="003E20C4" w:rsidRPr="00803911" w:rsidRDefault="003E20C4" w:rsidP="003E20C4">
            <w:pPr>
              <w:spacing w:line="276" w:lineRule="atLeast"/>
              <w:ind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Orientarsi nello spazio scolastico: la sezione</w:t>
            </w:r>
          </w:p>
          <w:p w:rsidR="003E20C4" w:rsidRDefault="003E20C4" w:rsidP="003E20C4">
            <w:pPr>
              <w:spacing w:line="276" w:lineRule="atLeast"/>
              <w:ind w:left="360" w:right="-148"/>
              <w:jc w:val="center"/>
              <w:rPr>
                <w:rFonts w:eastAsia="Times New Roman" w:cstheme="minorHAnsi"/>
                <w:lang w:eastAsia="it-IT"/>
              </w:rPr>
            </w:pPr>
          </w:p>
          <w:p w:rsidR="003E20C4" w:rsidRPr="00803911" w:rsidRDefault="003E20C4" w:rsidP="003E20C4">
            <w:pPr>
              <w:spacing w:line="276" w:lineRule="atLeast"/>
              <w:ind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Operare raggruppamenti in base ad un attributo</w:t>
            </w:r>
          </w:p>
          <w:p w:rsidR="003E20C4" w:rsidRDefault="003E20C4" w:rsidP="003E20C4">
            <w:pPr>
              <w:spacing w:line="276" w:lineRule="atLeast"/>
              <w:ind w:left="360" w:right="-148"/>
              <w:jc w:val="center"/>
              <w:rPr>
                <w:rFonts w:eastAsia="Times New Roman" w:cstheme="minorHAnsi"/>
                <w:lang w:eastAsia="it-IT"/>
              </w:rPr>
            </w:pPr>
          </w:p>
          <w:p w:rsidR="003E20C4" w:rsidRPr="00803911" w:rsidRDefault="003E20C4" w:rsidP="003E20C4">
            <w:pPr>
              <w:spacing w:line="276" w:lineRule="atLeast"/>
              <w:ind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Discriminare dimensioni: grande-piccolo</w:t>
            </w:r>
          </w:p>
          <w:p w:rsidR="003E20C4" w:rsidRDefault="003E20C4" w:rsidP="003E20C4">
            <w:pPr>
              <w:spacing w:line="276" w:lineRule="atLeast"/>
              <w:ind w:left="360" w:right="-148"/>
              <w:jc w:val="center"/>
              <w:rPr>
                <w:rFonts w:eastAsia="Times New Roman" w:cstheme="minorHAnsi"/>
                <w:lang w:eastAsia="it-IT"/>
              </w:rPr>
            </w:pPr>
          </w:p>
          <w:p w:rsidR="003E20C4" w:rsidRPr="00803911" w:rsidRDefault="003E20C4" w:rsidP="003E20C4">
            <w:pPr>
              <w:spacing w:line="276" w:lineRule="atLeast"/>
              <w:ind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Comprendere concetti topologici: dentro-fuori</w:t>
            </w:r>
          </w:p>
          <w:p w:rsidR="003E20C4" w:rsidRDefault="003E20C4" w:rsidP="003E20C4">
            <w:pPr>
              <w:ind w:left="360" w:right="-148"/>
              <w:jc w:val="center"/>
              <w:rPr>
                <w:rFonts w:eastAsia="Times New Roman" w:cstheme="minorHAnsi"/>
                <w:lang w:eastAsia="it-IT"/>
              </w:rPr>
            </w:pPr>
          </w:p>
          <w:p w:rsidR="003E20C4" w:rsidRPr="00803911" w:rsidRDefault="003E20C4" w:rsidP="003E20C4">
            <w:pPr>
              <w:ind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Riconoscere e rappresentare le figure geometriche: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>il cerchio</w:t>
            </w:r>
          </w:p>
          <w:p w:rsidR="003E20C4" w:rsidRPr="003E20C4" w:rsidRDefault="003E20C4" w:rsidP="003E20C4">
            <w:pPr>
              <w:spacing w:after="240"/>
              <w:jc w:val="center"/>
              <w:rPr>
                <w:rFonts w:eastAsia="Times New Roman" w:cstheme="minorHAnsi"/>
                <w:iCs/>
                <w:lang w:eastAsia="it-IT"/>
              </w:rPr>
            </w:pPr>
          </w:p>
          <w:p w:rsidR="003E20C4" w:rsidRDefault="003E20C4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3E20C4" w:rsidRDefault="003E20C4" w:rsidP="00793FBD">
            <w:pPr>
              <w:spacing w:after="240"/>
              <w:jc w:val="center"/>
              <w:rPr>
                <w:rFonts w:eastAsia="Times New Roman" w:cstheme="minorHAnsi"/>
                <w:i/>
                <w:iCs/>
                <w:lang w:eastAsia="it-IT"/>
              </w:rPr>
            </w:pPr>
          </w:p>
          <w:p w:rsidR="003E20C4" w:rsidRDefault="003E20C4" w:rsidP="00793FBD">
            <w:pPr>
              <w:spacing w:after="24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008" w:type="dxa"/>
          </w:tcPr>
          <w:p w:rsidR="003E20C4" w:rsidRPr="00803911" w:rsidRDefault="003E20C4" w:rsidP="003E20C4">
            <w:pPr>
              <w:spacing w:line="276" w:lineRule="atLeast"/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Esplorare spazi della scuola</w:t>
            </w:r>
          </w:p>
          <w:p w:rsidR="003E20C4" w:rsidRDefault="003E20C4" w:rsidP="003E20C4">
            <w:pPr>
              <w:spacing w:line="276" w:lineRule="atLeast"/>
              <w:ind w:left="360" w:right="-148"/>
              <w:rPr>
                <w:rFonts w:eastAsia="Times New Roman" w:cstheme="minorHAnsi"/>
                <w:lang w:eastAsia="it-IT"/>
              </w:rPr>
            </w:pPr>
          </w:p>
          <w:p w:rsidR="003E20C4" w:rsidRPr="00803911" w:rsidRDefault="003E20C4" w:rsidP="003E20C4">
            <w:pPr>
              <w:spacing w:line="276" w:lineRule="atLeast"/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Raggruppare in base ad un attributo</w:t>
            </w:r>
          </w:p>
          <w:p w:rsidR="003E20C4" w:rsidRDefault="003E20C4" w:rsidP="003E20C4">
            <w:pPr>
              <w:ind w:left="360" w:right="-148"/>
              <w:rPr>
                <w:rFonts w:eastAsia="Times New Roman" w:cstheme="minorHAnsi"/>
                <w:lang w:eastAsia="it-IT"/>
              </w:rPr>
            </w:pPr>
          </w:p>
          <w:p w:rsidR="003E20C4" w:rsidRPr="00803911" w:rsidRDefault="003E20C4" w:rsidP="003E20C4">
            <w:pPr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Discriminare dimensioni:</w:t>
            </w:r>
          </w:p>
          <w:p w:rsidR="003E20C4" w:rsidRPr="00803911" w:rsidRDefault="003E20C4" w:rsidP="003E20C4">
            <w:pPr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piccolo-medio-grande,</w:t>
            </w:r>
          </w:p>
          <w:p w:rsidR="003E20C4" w:rsidRPr="00803911" w:rsidRDefault="003E20C4" w:rsidP="003E20C4">
            <w:pPr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lungo-corto</w:t>
            </w:r>
          </w:p>
          <w:p w:rsidR="003E20C4" w:rsidRPr="00803911" w:rsidRDefault="003E20C4" w:rsidP="003E20C4">
            <w:pPr>
              <w:ind w:left="502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 </w:t>
            </w:r>
          </w:p>
          <w:p w:rsidR="003E20C4" w:rsidRPr="00803911" w:rsidRDefault="003E20C4" w:rsidP="003E20C4">
            <w:pPr>
              <w:spacing w:line="276" w:lineRule="atLeast"/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Comprendere concetti topologici: sopra-sotto</w:t>
            </w:r>
          </w:p>
          <w:p w:rsidR="003E20C4" w:rsidRDefault="003E20C4" w:rsidP="003E20C4">
            <w:pPr>
              <w:ind w:left="360" w:right="-148"/>
              <w:rPr>
                <w:rFonts w:eastAsia="Times New Roman" w:cstheme="minorHAnsi"/>
                <w:lang w:eastAsia="it-IT"/>
              </w:rPr>
            </w:pPr>
          </w:p>
          <w:p w:rsidR="003E20C4" w:rsidRPr="00803911" w:rsidRDefault="003E20C4" w:rsidP="003E20C4">
            <w:pPr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Riconoscere, denominare</w:t>
            </w:r>
          </w:p>
          <w:p w:rsidR="003E20C4" w:rsidRPr="00803911" w:rsidRDefault="003E20C4" w:rsidP="003E20C4">
            <w:pPr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e rappresentare figure geometriche:</w:t>
            </w:r>
          </w:p>
          <w:p w:rsidR="003E20C4" w:rsidRPr="00803911" w:rsidRDefault="003E20C4" w:rsidP="003E20C4">
            <w:pPr>
              <w:ind w:left="360" w:right="-148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il cerchio, il quadrato</w:t>
            </w:r>
          </w:p>
          <w:p w:rsidR="003E20C4" w:rsidRDefault="003E20C4" w:rsidP="00793FBD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 </w:t>
            </w:r>
          </w:p>
        </w:tc>
        <w:tc>
          <w:tcPr>
            <w:tcW w:w="3260" w:type="dxa"/>
          </w:tcPr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Orientarsi ed organizzare uno spazio in base a diverse esigenze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Orientarsi nello spazio seguendo un percorso con indicazioni verbali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Utilizzare ed organizzare spazio ed oggetti secondo la direzionalità orizzontale e verticale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Organizzare lo spazio grafico secondo a direzionalità: da sinistra verso destra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Operare raggruppamenti con due attributi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Classificare con l’uso di diagrammi in base ad un attributo</w:t>
            </w:r>
            <w:r w:rsidRPr="00803911">
              <w:rPr>
                <w:rFonts w:eastAsia="Times New Roman" w:cstheme="minorHAnsi"/>
                <w:lang w:eastAsia="it-IT"/>
              </w:rPr>
              <w:br/>
              <w:t> </w:t>
            </w:r>
            <w:r w:rsidRPr="00803911">
              <w:rPr>
                <w:rFonts w:eastAsia="Times New Roman" w:cstheme="minorHAnsi"/>
                <w:lang w:eastAsia="it-IT"/>
              </w:rPr>
              <w:br/>
              <w:t>Riconoscere e ricostruire relazioni topologiche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Riconoscere, denominare e rappresentare forme geometriche: cerchio, quadrato, triangolo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Mettere in relazione numero-quantità da 1 a 10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Seriare dimensioni fino a 5 grandezze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Usare i connettivi logici: e/non</w:t>
            </w:r>
          </w:p>
          <w:p w:rsidR="003E20C4" w:rsidRPr="00803911" w:rsidRDefault="003E20C4" w:rsidP="003E20C4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Formulare ipotesi e previsioni di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Pr="00803911">
              <w:rPr>
                <w:rFonts w:eastAsia="Times New Roman" w:cstheme="minorHAnsi"/>
                <w:lang w:eastAsia="it-IT"/>
              </w:rPr>
              <w:t>eventi</w:t>
            </w:r>
          </w:p>
          <w:p w:rsidR="003E20C4" w:rsidRDefault="003E20C4" w:rsidP="003E20C4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03911">
              <w:rPr>
                <w:rFonts w:eastAsia="Times New Roman" w:cstheme="minorHAnsi"/>
                <w:lang w:eastAsia="it-IT"/>
              </w:rPr>
              <w:t>Ricostruire  in sequenza logica</w:t>
            </w:r>
          </w:p>
          <w:p w:rsidR="003E20C4" w:rsidRDefault="003E20C4" w:rsidP="00793FBD">
            <w:pPr>
              <w:jc w:val="center"/>
              <w:rPr>
                <w:rFonts w:eastAsia="Times New Roman" w:cstheme="minorHAnsi"/>
                <w:lang w:eastAsia="it-IT"/>
              </w:rPr>
            </w:pPr>
          </w:p>
        </w:tc>
      </w:tr>
    </w:tbl>
    <w:p w:rsidR="007F7B77" w:rsidRPr="00803911" w:rsidRDefault="007F7B77" w:rsidP="007F7B7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</w:p>
    <w:p w:rsidR="007F7B77" w:rsidRPr="00803911" w:rsidRDefault="007F7B77" w:rsidP="007F7B77">
      <w:pPr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b/>
          <w:bCs/>
          <w:lang w:eastAsia="it-IT"/>
        </w:rPr>
        <w:t>Traguardi per lo sviluppo della competenza</w:t>
      </w:r>
    </w:p>
    <w:p w:rsidR="007F7B77" w:rsidRPr="00803911" w:rsidRDefault="007F7B77" w:rsidP="0037185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Il bambino raggruppa e ordina oggetti e materiali secondo criteri diversi, ne identifica alcune proprietà, confronta e valuta quantità; utilizza simboli per registrarle; esegue misurazioni usando strumenti alla sua portata.</w:t>
      </w:r>
    </w:p>
    <w:p w:rsidR="007F7B77" w:rsidRPr="00803911" w:rsidRDefault="007F7B77" w:rsidP="0037185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Sa collocare le azioni quotidiane nel tempo della giornata e della settimana.</w:t>
      </w:r>
    </w:p>
    <w:p w:rsidR="007F7B77" w:rsidRPr="00803911" w:rsidRDefault="007F7B77" w:rsidP="0037185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Riferisce correttamente eventi del passato recente; sa dire cosa potrà succedere in un futuro immediato e prossimo.</w:t>
      </w:r>
    </w:p>
    <w:p w:rsidR="007F7B77" w:rsidRPr="00803911" w:rsidRDefault="007F7B77" w:rsidP="0037185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Osserva con attenzione il suo corpo, gli organismi viventi e i loro ambienti, i fenomeni naturali, accorgendosi dei loro cambiamenti.</w:t>
      </w:r>
    </w:p>
    <w:p w:rsidR="007F7B77" w:rsidRPr="00803911" w:rsidRDefault="007F7B77" w:rsidP="0037185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Si interessa a macchine e a strumenti tecnologici, sa scoprirne le funzioni e i possibili usi.</w:t>
      </w:r>
    </w:p>
    <w:p w:rsidR="007F7B77" w:rsidRPr="00803911" w:rsidRDefault="007F7B77" w:rsidP="0037185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 Ha familiarità sia con le strategie del contare e dell’operare con i numeri sia con quelle necessarie per eseguire le prime misurazioni di lunghezze, pesi, e altre quantità.</w:t>
      </w:r>
    </w:p>
    <w:p w:rsidR="007F7B77" w:rsidRPr="00803911" w:rsidRDefault="007F7B77" w:rsidP="0037185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it-IT"/>
        </w:rPr>
      </w:pPr>
      <w:r w:rsidRPr="00803911">
        <w:rPr>
          <w:rFonts w:eastAsia="Times New Roman" w:cstheme="minorHAnsi"/>
          <w:lang w:eastAsia="it-IT"/>
        </w:rPr>
        <w:t>Individua le posizioni di oggetti e persone nello spazio, usando termini come avanti/dietro, sopra/sotto, destra/sinistra, ecc.; segue correttamente un percorso sulla base di indicazioni verbali.</w:t>
      </w:r>
    </w:p>
    <w:p w:rsidR="007F7B77" w:rsidRPr="00803911" w:rsidRDefault="007F7B77" w:rsidP="007F7B77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F7B77" w:rsidRDefault="007F7B77" w:rsidP="003E5542"/>
    <w:sectPr w:rsidR="007F7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4E"/>
    <w:multiLevelType w:val="multilevel"/>
    <w:tmpl w:val="EB5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10AAB"/>
    <w:multiLevelType w:val="hybridMultilevel"/>
    <w:tmpl w:val="089CA27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932019"/>
    <w:multiLevelType w:val="multilevel"/>
    <w:tmpl w:val="2CBC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C0983"/>
    <w:multiLevelType w:val="multilevel"/>
    <w:tmpl w:val="13CE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A7126"/>
    <w:multiLevelType w:val="multilevel"/>
    <w:tmpl w:val="1AFA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F705C"/>
    <w:multiLevelType w:val="multilevel"/>
    <w:tmpl w:val="850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71A0E"/>
    <w:multiLevelType w:val="hybridMultilevel"/>
    <w:tmpl w:val="911ED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4A2B"/>
    <w:multiLevelType w:val="multilevel"/>
    <w:tmpl w:val="181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D5C69"/>
    <w:multiLevelType w:val="hybridMultilevel"/>
    <w:tmpl w:val="C1AA3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23E2"/>
    <w:multiLevelType w:val="multilevel"/>
    <w:tmpl w:val="9F6C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096C"/>
    <w:multiLevelType w:val="multilevel"/>
    <w:tmpl w:val="5D64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D674D"/>
    <w:multiLevelType w:val="hybridMultilevel"/>
    <w:tmpl w:val="60A645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6B3C31"/>
    <w:multiLevelType w:val="multilevel"/>
    <w:tmpl w:val="AEE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94C00"/>
    <w:multiLevelType w:val="multilevel"/>
    <w:tmpl w:val="D9C6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24E32"/>
    <w:multiLevelType w:val="multilevel"/>
    <w:tmpl w:val="451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81EF8"/>
    <w:multiLevelType w:val="multilevel"/>
    <w:tmpl w:val="69B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9B35B6"/>
    <w:multiLevelType w:val="multilevel"/>
    <w:tmpl w:val="9402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A5F2F"/>
    <w:multiLevelType w:val="multilevel"/>
    <w:tmpl w:val="B38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842AB"/>
    <w:multiLevelType w:val="hybridMultilevel"/>
    <w:tmpl w:val="AFE2F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C7B37"/>
    <w:multiLevelType w:val="multilevel"/>
    <w:tmpl w:val="708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73651"/>
    <w:multiLevelType w:val="multilevel"/>
    <w:tmpl w:val="E1D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D217F"/>
    <w:multiLevelType w:val="multilevel"/>
    <w:tmpl w:val="813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362D7"/>
    <w:multiLevelType w:val="hybridMultilevel"/>
    <w:tmpl w:val="E45642CE"/>
    <w:lvl w:ilvl="0" w:tplc="A858C6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A3AC6"/>
    <w:multiLevelType w:val="multilevel"/>
    <w:tmpl w:val="ED7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1B32E8"/>
    <w:multiLevelType w:val="multilevel"/>
    <w:tmpl w:val="52C0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E29C5"/>
    <w:multiLevelType w:val="hybridMultilevel"/>
    <w:tmpl w:val="2E3C297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A342CEA"/>
    <w:multiLevelType w:val="multilevel"/>
    <w:tmpl w:val="79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65434"/>
    <w:multiLevelType w:val="multilevel"/>
    <w:tmpl w:val="4BE6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754B1"/>
    <w:multiLevelType w:val="multilevel"/>
    <w:tmpl w:val="A848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71241"/>
    <w:multiLevelType w:val="multilevel"/>
    <w:tmpl w:val="168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7B45CC"/>
    <w:multiLevelType w:val="multilevel"/>
    <w:tmpl w:val="B5D6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6247E"/>
    <w:multiLevelType w:val="multilevel"/>
    <w:tmpl w:val="6582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6E1851"/>
    <w:multiLevelType w:val="multilevel"/>
    <w:tmpl w:val="318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471086"/>
    <w:multiLevelType w:val="multilevel"/>
    <w:tmpl w:val="33B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302AF"/>
    <w:multiLevelType w:val="multilevel"/>
    <w:tmpl w:val="46E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2B5B8F"/>
    <w:multiLevelType w:val="multilevel"/>
    <w:tmpl w:val="8450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0"/>
  </w:num>
  <w:num w:numId="5">
    <w:abstractNumId w:val="21"/>
  </w:num>
  <w:num w:numId="6">
    <w:abstractNumId w:val="16"/>
  </w:num>
  <w:num w:numId="7">
    <w:abstractNumId w:val="28"/>
  </w:num>
  <w:num w:numId="8">
    <w:abstractNumId w:val="27"/>
  </w:num>
  <w:num w:numId="9">
    <w:abstractNumId w:val="2"/>
  </w:num>
  <w:num w:numId="10">
    <w:abstractNumId w:val="32"/>
  </w:num>
  <w:num w:numId="11">
    <w:abstractNumId w:val="26"/>
  </w:num>
  <w:num w:numId="12">
    <w:abstractNumId w:val="20"/>
  </w:num>
  <w:num w:numId="13">
    <w:abstractNumId w:val="24"/>
  </w:num>
  <w:num w:numId="14">
    <w:abstractNumId w:val="31"/>
  </w:num>
  <w:num w:numId="15">
    <w:abstractNumId w:val="19"/>
  </w:num>
  <w:num w:numId="16">
    <w:abstractNumId w:val="34"/>
  </w:num>
  <w:num w:numId="17">
    <w:abstractNumId w:val="0"/>
  </w:num>
  <w:num w:numId="18">
    <w:abstractNumId w:val="23"/>
  </w:num>
  <w:num w:numId="19">
    <w:abstractNumId w:val="35"/>
  </w:num>
  <w:num w:numId="20">
    <w:abstractNumId w:val="10"/>
  </w:num>
  <w:num w:numId="21">
    <w:abstractNumId w:val="12"/>
  </w:num>
  <w:num w:numId="22">
    <w:abstractNumId w:val="33"/>
  </w:num>
  <w:num w:numId="23">
    <w:abstractNumId w:val="3"/>
  </w:num>
  <w:num w:numId="24">
    <w:abstractNumId w:val="17"/>
  </w:num>
  <w:num w:numId="25">
    <w:abstractNumId w:val="29"/>
  </w:num>
  <w:num w:numId="26">
    <w:abstractNumId w:val="13"/>
  </w:num>
  <w:num w:numId="27">
    <w:abstractNumId w:val="7"/>
  </w:num>
  <w:num w:numId="28">
    <w:abstractNumId w:val="5"/>
  </w:num>
  <w:num w:numId="29">
    <w:abstractNumId w:val="14"/>
  </w:num>
  <w:num w:numId="30">
    <w:abstractNumId w:val="22"/>
  </w:num>
  <w:num w:numId="31">
    <w:abstractNumId w:val="1"/>
  </w:num>
  <w:num w:numId="32">
    <w:abstractNumId w:val="6"/>
  </w:num>
  <w:num w:numId="33">
    <w:abstractNumId w:val="11"/>
  </w:num>
  <w:num w:numId="34">
    <w:abstractNumId w:val="25"/>
  </w:num>
  <w:num w:numId="35">
    <w:abstractNumId w:val="18"/>
  </w:num>
  <w:num w:numId="36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2"/>
    <w:rsid w:val="00025A4E"/>
    <w:rsid w:val="00046EFE"/>
    <w:rsid w:val="00067A9E"/>
    <w:rsid w:val="000B0261"/>
    <w:rsid w:val="000E5B9C"/>
    <w:rsid w:val="000F61C6"/>
    <w:rsid w:val="0012691D"/>
    <w:rsid w:val="00143F24"/>
    <w:rsid w:val="00152600"/>
    <w:rsid w:val="00184ABC"/>
    <w:rsid w:val="00200DC2"/>
    <w:rsid w:val="00245982"/>
    <w:rsid w:val="002E0974"/>
    <w:rsid w:val="002E1920"/>
    <w:rsid w:val="00312D2A"/>
    <w:rsid w:val="00323882"/>
    <w:rsid w:val="0037185C"/>
    <w:rsid w:val="00377964"/>
    <w:rsid w:val="00396ABF"/>
    <w:rsid w:val="003A7BBA"/>
    <w:rsid w:val="003E20C4"/>
    <w:rsid w:val="003E5542"/>
    <w:rsid w:val="00463B39"/>
    <w:rsid w:val="00464BF9"/>
    <w:rsid w:val="00511395"/>
    <w:rsid w:val="00552C31"/>
    <w:rsid w:val="00565319"/>
    <w:rsid w:val="00594621"/>
    <w:rsid w:val="00610351"/>
    <w:rsid w:val="0062601D"/>
    <w:rsid w:val="00642F94"/>
    <w:rsid w:val="00674292"/>
    <w:rsid w:val="00676FD2"/>
    <w:rsid w:val="006A33C6"/>
    <w:rsid w:val="00705AF3"/>
    <w:rsid w:val="00714D91"/>
    <w:rsid w:val="007C1F18"/>
    <w:rsid w:val="007D12F3"/>
    <w:rsid w:val="007F7B77"/>
    <w:rsid w:val="008156C7"/>
    <w:rsid w:val="008642E9"/>
    <w:rsid w:val="008C4B73"/>
    <w:rsid w:val="008F6537"/>
    <w:rsid w:val="009250FF"/>
    <w:rsid w:val="00933230"/>
    <w:rsid w:val="00941E5C"/>
    <w:rsid w:val="00A30D7B"/>
    <w:rsid w:val="00A4277D"/>
    <w:rsid w:val="00A77062"/>
    <w:rsid w:val="00A973C1"/>
    <w:rsid w:val="00AE3F16"/>
    <w:rsid w:val="00AF290F"/>
    <w:rsid w:val="00B8171B"/>
    <w:rsid w:val="00BA3325"/>
    <w:rsid w:val="00BC2984"/>
    <w:rsid w:val="00C360D4"/>
    <w:rsid w:val="00D15683"/>
    <w:rsid w:val="00D31416"/>
    <w:rsid w:val="00D921FE"/>
    <w:rsid w:val="00DB2B2C"/>
    <w:rsid w:val="00DF7E3F"/>
    <w:rsid w:val="00ED4461"/>
    <w:rsid w:val="00EE2DAF"/>
    <w:rsid w:val="00F6669A"/>
    <w:rsid w:val="00FA5BA4"/>
    <w:rsid w:val="00FB0AF6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9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171B"/>
    <w:pPr>
      <w:ind w:left="720"/>
      <w:contextualSpacing/>
    </w:pPr>
  </w:style>
  <w:style w:type="paragraph" w:styleId="Nessunaspaziatura">
    <w:name w:val="No Spacing"/>
    <w:uiPriority w:val="1"/>
    <w:qFormat/>
    <w:rsid w:val="00D31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97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171B"/>
    <w:pPr>
      <w:ind w:left="720"/>
      <w:contextualSpacing/>
    </w:pPr>
  </w:style>
  <w:style w:type="paragraph" w:styleId="Nessunaspaziatura">
    <w:name w:val="No Spacing"/>
    <w:uiPriority w:val="1"/>
    <w:qFormat/>
    <w:rsid w:val="00D31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50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7558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9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0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379276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738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9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2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E793-CF63-492B-B22D-9ADC96B4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138</cp:revision>
  <dcterms:created xsi:type="dcterms:W3CDTF">2015-10-19T13:22:00Z</dcterms:created>
  <dcterms:modified xsi:type="dcterms:W3CDTF">2015-10-20T10:46:00Z</dcterms:modified>
</cp:coreProperties>
</file>